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39F" w:rsidRDefault="00CA539F">
      <w:pPr>
        <w:spacing w:line="560" w:lineRule="exact"/>
        <w:jc w:val="left"/>
        <w:rPr>
          <w:rFonts w:ascii="Times New Roman" w:eastAsia="仿宋_GB2312" w:hAnsi="Times New Roman" w:cs="仿宋_GB2312"/>
          <w:color w:val="000000"/>
          <w:sz w:val="32"/>
          <w:szCs w:val="32"/>
        </w:rPr>
      </w:pPr>
    </w:p>
    <w:p w:rsidR="00CA539F" w:rsidRDefault="00CA539F">
      <w:pPr>
        <w:spacing w:line="560" w:lineRule="exact"/>
        <w:jc w:val="left"/>
        <w:rPr>
          <w:rFonts w:ascii="Times New Roman" w:eastAsia="仿宋_GB2312" w:hAnsi="Times New Roman" w:cs="仿宋_GB2312"/>
          <w:color w:val="000000"/>
          <w:sz w:val="32"/>
          <w:szCs w:val="32"/>
        </w:rPr>
      </w:pPr>
    </w:p>
    <w:p w:rsidR="00CA539F" w:rsidRDefault="00F624B3" w:rsidP="00F624B3">
      <w:pPr>
        <w:spacing w:line="560" w:lineRule="exact"/>
        <w:ind w:firstLineChars="800" w:firstLine="2560"/>
        <w:jc w:val="left"/>
        <w:rPr>
          <w:rFonts w:ascii="Times New Roman" w:eastAsia="仿宋_GB2312" w:hAnsi="Times New Roman" w:cs="仿宋_GB2312"/>
          <w:color w:val="000000"/>
          <w:sz w:val="32"/>
          <w:szCs w:val="32"/>
        </w:rPr>
      </w:pPr>
      <w:bookmarkStart w:id="0" w:name="_GoBack"/>
      <w:proofErr w:type="gramStart"/>
      <w:r w:rsidRPr="00F624B3">
        <w:rPr>
          <w:rFonts w:ascii="Times New Roman" w:eastAsia="仿宋_GB2312" w:hAnsi="Times New Roman" w:cs="仿宋_GB2312" w:hint="eastAsia"/>
          <w:color w:val="000000"/>
          <w:sz w:val="32"/>
          <w:szCs w:val="32"/>
        </w:rPr>
        <w:t>苏教办指函</w:t>
      </w:r>
      <w:proofErr w:type="gramEnd"/>
      <w:r w:rsidRPr="00F624B3">
        <w:rPr>
          <w:rFonts w:ascii="Times New Roman" w:eastAsia="仿宋_GB2312" w:hAnsi="Times New Roman" w:cs="仿宋_GB2312" w:hint="eastAsia"/>
          <w:color w:val="000000"/>
          <w:sz w:val="32"/>
          <w:szCs w:val="32"/>
        </w:rPr>
        <w:t>〔</w:t>
      </w:r>
      <w:r w:rsidRPr="00F624B3">
        <w:rPr>
          <w:rFonts w:ascii="Times New Roman" w:eastAsia="仿宋_GB2312" w:hAnsi="Times New Roman" w:cs="仿宋_GB2312"/>
          <w:color w:val="000000"/>
          <w:sz w:val="32"/>
          <w:szCs w:val="32"/>
        </w:rPr>
        <w:t>202</w:t>
      </w:r>
      <w:r>
        <w:rPr>
          <w:rFonts w:ascii="Times New Roman" w:eastAsia="仿宋_GB2312" w:hAnsi="Times New Roman" w:cs="仿宋_GB2312"/>
          <w:color w:val="000000"/>
          <w:sz w:val="32"/>
          <w:szCs w:val="32"/>
        </w:rPr>
        <w:t>3</w:t>
      </w:r>
      <w:r w:rsidRPr="00F624B3">
        <w:rPr>
          <w:rFonts w:ascii="Times New Roman" w:eastAsia="仿宋_GB2312" w:hAnsi="Times New Roman" w:cs="仿宋_GB2312"/>
          <w:color w:val="000000"/>
          <w:sz w:val="32"/>
          <w:szCs w:val="32"/>
        </w:rPr>
        <w:t>〕</w:t>
      </w:r>
      <w:r w:rsidRPr="00F624B3">
        <w:rPr>
          <w:rFonts w:ascii="Times New Roman" w:eastAsia="仿宋_GB2312" w:hAnsi="Times New Roman" w:cs="仿宋_GB2312"/>
          <w:color w:val="000000"/>
          <w:sz w:val="32"/>
          <w:szCs w:val="32"/>
        </w:rPr>
        <w:t>2</w:t>
      </w:r>
      <w:r w:rsidRPr="00F624B3">
        <w:rPr>
          <w:rFonts w:ascii="Times New Roman" w:eastAsia="仿宋_GB2312" w:hAnsi="Times New Roman" w:cs="仿宋_GB2312"/>
          <w:color w:val="000000"/>
          <w:sz w:val="32"/>
          <w:szCs w:val="32"/>
        </w:rPr>
        <w:t>号</w:t>
      </w:r>
      <w:bookmarkEnd w:id="0"/>
    </w:p>
    <w:p w:rsidR="00CA539F" w:rsidRDefault="00CA539F">
      <w:pPr>
        <w:spacing w:line="560" w:lineRule="exact"/>
        <w:jc w:val="left"/>
        <w:rPr>
          <w:rFonts w:ascii="Times New Roman" w:eastAsia="仿宋_GB2312" w:hAnsi="Times New Roman" w:cs="仿宋_GB2312"/>
          <w:color w:val="000000"/>
          <w:sz w:val="32"/>
          <w:szCs w:val="32"/>
        </w:rPr>
      </w:pPr>
    </w:p>
    <w:p w:rsidR="00F624B3" w:rsidRDefault="00F624B3" w:rsidP="00F624B3">
      <w:pPr>
        <w:spacing w:line="600" w:lineRule="exact"/>
        <w:jc w:val="center"/>
        <w:rPr>
          <w:rFonts w:ascii="方正小标宋_GBK" w:eastAsia="方正小标宋_GBK" w:hAnsi="Times New Roman" w:cs="Times New Roman" w:hint="eastAsia"/>
          <w:bCs/>
          <w:color w:val="000000"/>
          <w:sz w:val="44"/>
          <w:szCs w:val="44"/>
        </w:rPr>
      </w:pPr>
      <w:r>
        <w:rPr>
          <w:rFonts w:ascii="方正小标宋_GBK" w:eastAsia="方正小标宋_GBK" w:hAnsi="Times New Roman" w:cs="Times New Roman" w:hint="eastAsia"/>
          <w:bCs/>
          <w:color w:val="000000"/>
          <w:sz w:val="44"/>
          <w:szCs w:val="44"/>
        </w:rPr>
        <w:t>省教育厅办公室</w:t>
      </w:r>
      <w:r>
        <w:rPr>
          <w:rFonts w:ascii="方正小标宋_GBK" w:eastAsia="方正小标宋_GBK" w:hAnsi="Times New Roman" w:cs="Times New Roman" w:hint="eastAsia"/>
          <w:bCs/>
          <w:color w:val="000000"/>
          <w:sz w:val="44"/>
          <w:szCs w:val="44"/>
        </w:rPr>
        <w:t>关于举办</w:t>
      </w:r>
      <w:bookmarkStart w:id="1" w:name="_Hlk5113749"/>
      <w:r>
        <w:rPr>
          <w:rFonts w:ascii="方正小标宋_GBK" w:eastAsia="方正小标宋_GBK" w:hAnsi="Times New Roman" w:cs="Times New Roman" w:hint="eastAsia"/>
          <w:bCs/>
          <w:color w:val="000000"/>
          <w:sz w:val="44"/>
          <w:szCs w:val="44"/>
        </w:rPr>
        <w:t>江苏省第七届高校</w:t>
      </w:r>
    </w:p>
    <w:p w:rsidR="00F624B3" w:rsidRDefault="00F624B3" w:rsidP="00F624B3">
      <w:pPr>
        <w:spacing w:line="600" w:lineRule="exact"/>
        <w:jc w:val="center"/>
        <w:rPr>
          <w:rFonts w:ascii="方正小标宋_GBK" w:eastAsia="方正小标宋_GBK" w:hAnsi="Times New Roman" w:cs="Times New Roman"/>
          <w:bCs/>
          <w:color w:val="000000"/>
          <w:sz w:val="44"/>
          <w:szCs w:val="44"/>
        </w:rPr>
      </w:pPr>
      <w:r>
        <w:rPr>
          <w:rFonts w:ascii="方正小标宋_GBK" w:eastAsia="方正小标宋_GBK" w:hAnsi="Times New Roman" w:cs="Times New Roman" w:hint="eastAsia"/>
          <w:bCs/>
          <w:color w:val="000000"/>
          <w:sz w:val="44"/>
          <w:szCs w:val="44"/>
        </w:rPr>
        <w:t>就业创业指导教师教学技能</w:t>
      </w:r>
      <w:bookmarkEnd w:id="1"/>
      <w:r>
        <w:rPr>
          <w:rFonts w:ascii="方正小标宋_GBK" w:eastAsia="方正小标宋_GBK" w:hAnsi="Times New Roman" w:cs="Times New Roman" w:hint="eastAsia"/>
          <w:bCs/>
          <w:color w:val="000000"/>
          <w:sz w:val="44"/>
          <w:szCs w:val="44"/>
        </w:rPr>
        <w:t>大赛的通知</w:t>
      </w:r>
    </w:p>
    <w:p w:rsidR="00F624B3" w:rsidRDefault="00F624B3" w:rsidP="00F624B3">
      <w:pPr>
        <w:spacing w:line="560" w:lineRule="exact"/>
        <w:jc w:val="left"/>
        <w:rPr>
          <w:rFonts w:ascii="Times New Roman" w:eastAsia="仿宋_GB2312" w:hAnsi="Times New Roman" w:cs="仿宋_GB2312"/>
          <w:color w:val="000000"/>
          <w:sz w:val="32"/>
          <w:szCs w:val="32"/>
        </w:rPr>
      </w:pPr>
    </w:p>
    <w:p w:rsidR="00F624B3" w:rsidRDefault="00F624B3" w:rsidP="00F624B3">
      <w:pPr>
        <w:spacing w:line="560" w:lineRule="exact"/>
        <w:rPr>
          <w:rFonts w:ascii="Times New Roman" w:eastAsia="仿宋_GB2312" w:hAnsi="Times New Roman" w:cs="仿宋_GB2312"/>
          <w:color w:val="000000"/>
          <w:sz w:val="32"/>
          <w:szCs w:val="32"/>
        </w:rPr>
      </w:pPr>
      <w:r>
        <w:rPr>
          <w:rFonts w:ascii="Times New Roman" w:eastAsia="仿宋_GB2312" w:hAnsi="Times New Roman" w:cs="仿宋_GB2312" w:hint="eastAsia"/>
          <w:color w:val="000000"/>
          <w:sz w:val="32"/>
          <w:szCs w:val="32"/>
        </w:rPr>
        <w:t>各普通高校：</w:t>
      </w:r>
    </w:p>
    <w:p w:rsidR="00F624B3" w:rsidRDefault="00F624B3" w:rsidP="00F624B3">
      <w:pPr>
        <w:adjustRightInd w:val="0"/>
        <w:snapToGrid w:val="0"/>
        <w:spacing w:line="560" w:lineRule="exact"/>
        <w:ind w:firstLineChars="200" w:firstLine="640"/>
        <w:rPr>
          <w:rFonts w:ascii="Times New Roman" w:eastAsia="仿宋_GB2312" w:hAnsi="Times New Roman" w:cs="仿宋_GB2312"/>
          <w:color w:val="000000"/>
          <w:kern w:val="0"/>
          <w:sz w:val="32"/>
          <w:szCs w:val="32"/>
        </w:rPr>
      </w:pPr>
      <w:r>
        <w:rPr>
          <w:rFonts w:ascii="Times New Roman" w:eastAsia="仿宋_GB2312" w:hAnsi="Times New Roman" w:cs="仿宋_GB2312" w:hint="eastAsia"/>
          <w:color w:val="000000"/>
          <w:kern w:val="0"/>
          <w:sz w:val="32"/>
          <w:szCs w:val="32"/>
        </w:rPr>
        <w:t>为贯彻落实教育部和我省关于做好</w:t>
      </w:r>
      <w:r>
        <w:rPr>
          <w:rFonts w:ascii="Times New Roman" w:eastAsia="仿宋_GB2312" w:hAnsi="Times New Roman" w:cs="仿宋_GB2312" w:hint="eastAsia"/>
          <w:color w:val="000000"/>
          <w:kern w:val="0"/>
          <w:sz w:val="32"/>
          <w:szCs w:val="32"/>
        </w:rPr>
        <w:t>2023</w:t>
      </w:r>
      <w:r>
        <w:rPr>
          <w:rFonts w:ascii="Times New Roman" w:eastAsia="仿宋_GB2312" w:hAnsi="Times New Roman" w:cs="仿宋_GB2312" w:hint="eastAsia"/>
          <w:color w:val="000000"/>
          <w:kern w:val="0"/>
          <w:sz w:val="32"/>
          <w:szCs w:val="32"/>
        </w:rPr>
        <w:t>届普通高校毕业生就业创业工作的</w:t>
      </w:r>
      <w:r>
        <w:rPr>
          <w:rFonts w:ascii="Times New Roman" w:eastAsia="仿宋_GB2312" w:hAnsi="Times New Roman" w:cs="仿宋_GB2312" w:hint="eastAsia"/>
          <w:color w:val="000000"/>
          <w:kern w:val="0"/>
          <w:sz w:val="32"/>
          <w:szCs w:val="32"/>
        </w:rPr>
        <w:t>要求</w:t>
      </w:r>
      <w:r>
        <w:rPr>
          <w:rFonts w:ascii="Times New Roman" w:eastAsia="仿宋_GB2312" w:hAnsi="Times New Roman" w:cs="仿宋_GB2312" w:hint="eastAsia"/>
          <w:color w:val="000000"/>
          <w:kern w:val="0"/>
          <w:sz w:val="32"/>
          <w:szCs w:val="32"/>
        </w:rPr>
        <w:t>，</w:t>
      </w:r>
      <w:r>
        <w:rPr>
          <w:rFonts w:ascii="Times New Roman" w:eastAsia="仿宋_GB2312" w:hAnsi="Times New Roman" w:cs="仿宋_GB2312" w:hint="eastAsia"/>
          <w:color w:val="000000"/>
          <w:kern w:val="0"/>
          <w:sz w:val="32"/>
          <w:szCs w:val="32"/>
        </w:rPr>
        <w:t>经研究，省教育厅</w:t>
      </w:r>
      <w:r>
        <w:rPr>
          <w:rFonts w:ascii="Times New Roman" w:eastAsia="仿宋_GB2312" w:hAnsi="Times New Roman" w:cs="仿宋_GB2312" w:hint="eastAsia"/>
          <w:color w:val="000000"/>
          <w:kern w:val="0"/>
          <w:sz w:val="32"/>
          <w:szCs w:val="32"/>
        </w:rPr>
        <w:t>决定</w:t>
      </w:r>
      <w:r>
        <w:rPr>
          <w:rFonts w:ascii="Times New Roman" w:eastAsia="仿宋_GB2312" w:hAnsi="Times New Roman" w:cs="仿宋_GB2312" w:hint="eastAsia"/>
          <w:color w:val="000000"/>
          <w:kern w:val="0"/>
          <w:sz w:val="32"/>
          <w:szCs w:val="32"/>
        </w:rPr>
        <w:t>举办江苏省第七届高校就业创业指导教师教学技能大赛。现将有关事项通知如下。</w:t>
      </w:r>
    </w:p>
    <w:p w:rsidR="00F624B3" w:rsidRDefault="00F624B3" w:rsidP="00F624B3">
      <w:pPr>
        <w:adjustRightInd w:val="0"/>
        <w:snapToGrid w:val="0"/>
        <w:spacing w:line="56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一、大赛主题</w:t>
      </w:r>
    </w:p>
    <w:p w:rsidR="00F624B3" w:rsidRDefault="00F624B3" w:rsidP="00F624B3">
      <w:pPr>
        <w:adjustRightInd w:val="0"/>
        <w:snapToGrid w:val="0"/>
        <w:spacing w:line="560" w:lineRule="exact"/>
        <w:ind w:firstLineChars="200" w:firstLine="640"/>
        <w:rPr>
          <w:rFonts w:ascii="Times New Roman" w:eastAsia="仿宋_GB2312" w:hAnsi="Times New Roman" w:cs="仿宋_GB2312"/>
          <w:color w:val="000000"/>
          <w:kern w:val="0"/>
          <w:sz w:val="32"/>
          <w:szCs w:val="32"/>
        </w:rPr>
      </w:pPr>
      <w:r>
        <w:rPr>
          <w:rFonts w:ascii="Times New Roman" w:eastAsia="仿宋_GB2312" w:hAnsi="Times New Roman" w:cs="仿宋_GB2312" w:hint="eastAsia"/>
          <w:color w:val="000000"/>
          <w:kern w:val="0"/>
          <w:sz w:val="32"/>
          <w:szCs w:val="32"/>
        </w:rPr>
        <w:t>展示　交流　创新</w:t>
      </w:r>
    </w:p>
    <w:p w:rsidR="00F624B3" w:rsidRDefault="00F624B3" w:rsidP="00F624B3">
      <w:pPr>
        <w:adjustRightInd w:val="0"/>
        <w:snapToGrid w:val="0"/>
        <w:spacing w:line="56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二、大赛宗旨</w:t>
      </w:r>
    </w:p>
    <w:p w:rsidR="00F624B3" w:rsidRDefault="00F624B3" w:rsidP="00F624B3">
      <w:pPr>
        <w:adjustRightInd w:val="0"/>
        <w:snapToGrid w:val="0"/>
        <w:spacing w:line="560" w:lineRule="exact"/>
        <w:ind w:firstLineChars="200" w:firstLine="640"/>
        <w:rPr>
          <w:rFonts w:ascii="Times New Roman" w:eastAsia="仿宋_GB2312" w:hAnsi="Times New Roman" w:cs="仿宋_GB2312"/>
          <w:color w:val="000000"/>
          <w:kern w:val="0"/>
          <w:sz w:val="32"/>
          <w:szCs w:val="32"/>
        </w:rPr>
      </w:pPr>
      <w:r>
        <w:rPr>
          <w:rFonts w:ascii="Times New Roman" w:eastAsia="仿宋_GB2312" w:hAnsi="Times New Roman" w:cs="仿宋_GB2312" w:hint="eastAsia"/>
          <w:color w:val="000000"/>
          <w:kern w:val="0"/>
          <w:sz w:val="32"/>
          <w:szCs w:val="32"/>
        </w:rPr>
        <w:t>全面落实立德树人根本任务，深入贯彻就业育人理念，通过大赛为全省就业创业师资队伍搭建教学经验交流平台，展示就业创业教学水平和创新成果，不断提升就业创业指导课程和队伍建设实效，促进高校毕业生高质量充分就业。</w:t>
      </w:r>
    </w:p>
    <w:p w:rsidR="00F624B3" w:rsidRDefault="00F624B3" w:rsidP="00F624B3">
      <w:pPr>
        <w:adjustRightInd w:val="0"/>
        <w:snapToGrid w:val="0"/>
        <w:spacing w:line="56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三、大赛组织</w:t>
      </w:r>
    </w:p>
    <w:p w:rsidR="00F624B3" w:rsidRDefault="00F624B3" w:rsidP="00F624B3">
      <w:pPr>
        <w:adjustRightInd w:val="0"/>
        <w:snapToGrid w:val="0"/>
        <w:spacing w:line="560" w:lineRule="exact"/>
        <w:ind w:firstLineChars="200" w:firstLine="640"/>
        <w:rPr>
          <w:rFonts w:ascii="Times New Roman" w:eastAsia="仿宋_GB2312" w:hAnsi="Times New Roman" w:cs="仿宋_GB2312"/>
          <w:color w:val="000000"/>
          <w:kern w:val="0"/>
          <w:sz w:val="32"/>
          <w:szCs w:val="32"/>
        </w:rPr>
      </w:pPr>
      <w:r>
        <w:rPr>
          <w:rFonts w:ascii="Times New Roman" w:eastAsia="仿宋_GB2312" w:hAnsi="Times New Roman" w:cs="仿宋_GB2312" w:hint="eastAsia"/>
          <w:color w:val="000000"/>
          <w:kern w:val="0"/>
          <w:sz w:val="32"/>
          <w:szCs w:val="32"/>
        </w:rPr>
        <w:t>大赛设组委会，全面负责本次活动的组织工作。省教育厅分管领导担任组委会主任，职业教育处、高等教育处、教师工作处、高校学生处、省高校招生就业指导服务中心（以下简称省招就中</w:t>
      </w:r>
      <w:r>
        <w:rPr>
          <w:rFonts w:ascii="Times New Roman" w:eastAsia="仿宋_GB2312" w:hAnsi="Times New Roman" w:cs="仿宋_GB2312" w:hint="eastAsia"/>
          <w:color w:val="000000"/>
          <w:kern w:val="0"/>
          <w:sz w:val="32"/>
          <w:szCs w:val="32"/>
        </w:rPr>
        <w:lastRenderedPageBreak/>
        <w:t>心）负责人担任组委会成员。组委会办公室设在省招就中心，具体负责大赛组织工作。</w:t>
      </w:r>
    </w:p>
    <w:p w:rsidR="00F624B3" w:rsidRDefault="00F624B3" w:rsidP="00F624B3">
      <w:pPr>
        <w:adjustRightInd w:val="0"/>
        <w:snapToGrid w:val="0"/>
        <w:spacing w:line="56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四、大赛内容</w:t>
      </w:r>
    </w:p>
    <w:p w:rsidR="00F624B3" w:rsidRDefault="00F624B3" w:rsidP="00F624B3">
      <w:pPr>
        <w:adjustRightInd w:val="0"/>
        <w:snapToGrid w:val="0"/>
        <w:spacing w:line="560" w:lineRule="exact"/>
        <w:ind w:firstLineChars="200" w:firstLine="640"/>
        <w:rPr>
          <w:rFonts w:ascii="Times New Roman" w:eastAsia="仿宋_GB2312" w:hAnsi="Times New Roman" w:cs="仿宋_GB2312"/>
          <w:color w:val="000000"/>
          <w:kern w:val="0"/>
          <w:sz w:val="32"/>
          <w:szCs w:val="32"/>
        </w:rPr>
      </w:pPr>
      <w:r>
        <w:rPr>
          <w:rFonts w:ascii="Times New Roman" w:eastAsia="仿宋_GB2312" w:hAnsi="Times New Roman" w:cs="仿宋_GB2312" w:hint="eastAsia"/>
          <w:color w:val="000000"/>
          <w:kern w:val="0"/>
          <w:sz w:val="32"/>
          <w:szCs w:val="32"/>
        </w:rPr>
        <w:t>大赛分设就业创业课程教学赛道</w:t>
      </w:r>
      <w:proofErr w:type="gramStart"/>
      <w:r>
        <w:rPr>
          <w:rFonts w:ascii="Times New Roman" w:eastAsia="仿宋_GB2312" w:hAnsi="Times New Roman" w:cs="仿宋_GB2312" w:hint="eastAsia"/>
          <w:color w:val="000000"/>
          <w:kern w:val="0"/>
          <w:sz w:val="32"/>
          <w:szCs w:val="32"/>
        </w:rPr>
        <w:t>和微课赛道</w:t>
      </w:r>
      <w:proofErr w:type="gramEnd"/>
      <w:r>
        <w:rPr>
          <w:rFonts w:ascii="Times New Roman" w:eastAsia="仿宋_GB2312" w:hAnsi="Times New Roman" w:cs="仿宋_GB2312" w:hint="eastAsia"/>
          <w:color w:val="000000"/>
          <w:kern w:val="0"/>
          <w:sz w:val="32"/>
          <w:szCs w:val="32"/>
        </w:rPr>
        <w:t>，在初赛、复赛阶段，就业创业课程教学赛道参赛选手申报</w:t>
      </w:r>
      <w:r>
        <w:rPr>
          <w:rFonts w:ascii="Times New Roman" w:eastAsia="仿宋_GB2312" w:hAnsi="Times New Roman" w:cs="仿宋_GB2312" w:hint="eastAsia"/>
          <w:color w:val="000000"/>
          <w:kern w:val="0"/>
          <w:sz w:val="32"/>
          <w:szCs w:val="32"/>
        </w:rPr>
        <w:t>1</w:t>
      </w:r>
      <w:r>
        <w:rPr>
          <w:rFonts w:ascii="Times New Roman" w:eastAsia="仿宋_GB2312" w:hAnsi="Times New Roman" w:cs="仿宋_GB2312" w:hint="eastAsia"/>
          <w:color w:val="000000"/>
          <w:kern w:val="0"/>
          <w:sz w:val="32"/>
          <w:szCs w:val="32"/>
        </w:rPr>
        <w:t>门就业创业课程，</w:t>
      </w:r>
      <w:proofErr w:type="gramStart"/>
      <w:r>
        <w:rPr>
          <w:rFonts w:ascii="Times New Roman" w:eastAsia="仿宋_GB2312" w:hAnsi="Times New Roman" w:cs="仿宋_GB2312" w:hint="eastAsia"/>
          <w:color w:val="000000"/>
          <w:kern w:val="0"/>
          <w:sz w:val="32"/>
          <w:szCs w:val="32"/>
        </w:rPr>
        <w:t>微课赛道</w:t>
      </w:r>
      <w:proofErr w:type="gramEnd"/>
      <w:r>
        <w:rPr>
          <w:rFonts w:ascii="Times New Roman" w:eastAsia="仿宋_GB2312" w:hAnsi="Times New Roman" w:cs="仿宋_GB2312" w:hint="eastAsia"/>
          <w:color w:val="000000"/>
          <w:kern w:val="0"/>
          <w:sz w:val="32"/>
          <w:szCs w:val="32"/>
        </w:rPr>
        <w:t>参赛选手结合大学生核心就业能力模块（</w:t>
      </w:r>
      <w:proofErr w:type="gramStart"/>
      <w:r>
        <w:rPr>
          <w:rFonts w:ascii="Times New Roman" w:eastAsia="仿宋_GB2312" w:hAnsi="Times New Roman" w:cs="仿宋_GB2312" w:hint="eastAsia"/>
          <w:color w:val="000000"/>
          <w:kern w:val="0"/>
          <w:sz w:val="32"/>
          <w:szCs w:val="32"/>
        </w:rPr>
        <w:t>含职业</w:t>
      </w:r>
      <w:proofErr w:type="gramEnd"/>
      <w:r>
        <w:rPr>
          <w:rFonts w:ascii="Times New Roman" w:eastAsia="仿宋_GB2312" w:hAnsi="Times New Roman" w:cs="仿宋_GB2312" w:hint="eastAsia"/>
          <w:color w:val="000000"/>
          <w:kern w:val="0"/>
          <w:sz w:val="32"/>
          <w:szCs w:val="32"/>
        </w:rPr>
        <w:t>探索、求职、生产力工具运用、人际沟通、创新、自我管理等）内容设计微课。</w:t>
      </w:r>
    </w:p>
    <w:p w:rsidR="00F624B3" w:rsidRDefault="00F624B3" w:rsidP="00F624B3">
      <w:pPr>
        <w:adjustRightInd w:val="0"/>
        <w:snapToGrid w:val="0"/>
        <w:spacing w:line="56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五、参赛对象</w:t>
      </w:r>
    </w:p>
    <w:p w:rsidR="00F624B3" w:rsidRDefault="00F624B3" w:rsidP="00F624B3">
      <w:pPr>
        <w:adjustRightInd w:val="0"/>
        <w:snapToGrid w:val="0"/>
        <w:spacing w:line="560" w:lineRule="exact"/>
        <w:ind w:firstLineChars="200" w:firstLine="640"/>
        <w:rPr>
          <w:rFonts w:ascii="Times New Roman" w:eastAsia="仿宋_GB2312" w:hAnsi="Times New Roman" w:cs="仿宋_GB2312"/>
          <w:color w:val="000000"/>
          <w:kern w:val="0"/>
          <w:sz w:val="32"/>
          <w:szCs w:val="32"/>
        </w:rPr>
      </w:pPr>
      <w:r>
        <w:rPr>
          <w:rFonts w:ascii="Times New Roman" w:eastAsia="仿宋_GB2312" w:hAnsi="Times New Roman" w:cs="仿宋_GB2312" w:hint="eastAsia"/>
          <w:color w:val="000000"/>
          <w:kern w:val="0"/>
          <w:sz w:val="32"/>
          <w:szCs w:val="32"/>
        </w:rPr>
        <w:t>全省普通高校（以下简称高校）就业创业指导课程教师（须为学校在编或正式聘用人员，专兼职均可，两个赛道只能选择其一参加）。</w:t>
      </w:r>
    </w:p>
    <w:p w:rsidR="00F624B3" w:rsidRDefault="00F624B3" w:rsidP="00F624B3">
      <w:pPr>
        <w:adjustRightInd w:val="0"/>
        <w:snapToGrid w:val="0"/>
        <w:spacing w:line="56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六、大赛安排</w:t>
      </w:r>
    </w:p>
    <w:p w:rsidR="00F624B3" w:rsidRDefault="00F624B3" w:rsidP="00F624B3">
      <w:pPr>
        <w:adjustRightInd w:val="0"/>
        <w:snapToGrid w:val="0"/>
        <w:spacing w:line="560" w:lineRule="exact"/>
        <w:ind w:firstLineChars="200" w:firstLine="640"/>
        <w:rPr>
          <w:rFonts w:ascii="Times New Roman" w:eastAsia="仿宋_GB2312" w:hAnsi="Times New Roman" w:cs="仿宋_GB2312"/>
          <w:color w:val="000000"/>
          <w:kern w:val="0"/>
          <w:sz w:val="32"/>
          <w:szCs w:val="32"/>
        </w:rPr>
      </w:pPr>
      <w:r>
        <w:rPr>
          <w:rFonts w:ascii="Times New Roman" w:eastAsia="仿宋_GB2312" w:hAnsi="Times New Roman" w:cs="仿宋_GB2312" w:hint="eastAsia"/>
          <w:color w:val="000000"/>
          <w:kern w:val="0"/>
          <w:sz w:val="32"/>
          <w:szCs w:val="32"/>
        </w:rPr>
        <w:t>大赛分初赛、复赛、决赛、示范展示四个阶段，设本科组和高职高专组两个组别。</w:t>
      </w:r>
    </w:p>
    <w:p w:rsidR="00F624B3" w:rsidRDefault="00F624B3" w:rsidP="00F624B3">
      <w:pPr>
        <w:adjustRightInd w:val="0"/>
        <w:snapToGrid w:val="0"/>
        <w:spacing w:line="560" w:lineRule="exact"/>
        <w:ind w:firstLineChars="200" w:firstLine="640"/>
        <w:rPr>
          <w:rFonts w:ascii="Times New Roman" w:eastAsia="仿宋_GB2312" w:hAnsi="Times New Roman" w:cs="仿宋_GB2312"/>
          <w:color w:val="000000"/>
          <w:kern w:val="0"/>
          <w:sz w:val="32"/>
          <w:szCs w:val="32"/>
        </w:rPr>
      </w:pPr>
      <w:r>
        <w:rPr>
          <w:rFonts w:ascii="楷体_GB2312" w:eastAsia="楷体_GB2312" w:hAnsi="楷体_GB2312" w:cs="楷体_GB2312" w:hint="eastAsia"/>
          <w:color w:val="000000"/>
          <w:kern w:val="0"/>
          <w:sz w:val="32"/>
          <w:szCs w:val="32"/>
        </w:rPr>
        <w:t>（一）初赛。</w:t>
      </w:r>
      <w:r>
        <w:rPr>
          <w:rFonts w:ascii="Times New Roman" w:eastAsia="仿宋_GB2312" w:hAnsi="Times New Roman" w:cs="仿宋_GB2312" w:hint="eastAsia"/>
          <w:color w:val="000000"/>
          <w:kern w:val="0"/>
          <w:sz w:val="32"/>
          <w:szCs w:val="32"/>
        </w:rPr>
        <w:t>各高校于</w:t>
      </w:r>
      <w:r>
        <w:rPr>
          <w:rFonts w:ascii="Times New Roman" w:eastAsia="仿宋_GB2312" w:hAnsi="Times New Roman" w:cs="仿宋_GB2312" w:hint="eastAsia"/>
          <w:color w:val="000000"/>
          <w:kern w:val="0"/>
          <w:sz w:val="32"/>
          <w:szCs w:val="32"/>
        </w:rPr>
        <w:t>4</w:t>
      </w:r>
      <w:r>
        <w:rPr>
          <w:rFonts w:ascii="Times New Roman" w:eastAsia="仿宋_GB2312" w:hAnsi="Times New Roman" w:cs="仿宋_GB2312" w:hint="eastAsia"/>
          <w:color w:val="000000"/>
          <w:kern w:val="0"/>
          <w:sz w:val="32"/>
          <w:szCs w:val="32"/>
        </w:rPr>
        <w:t>月中旬前自行组织实施本校初赛及其他相关工作，每校可推荐</w:t>
      </w:r>
      <w:r>
        <w:rPr>
          <w:rFonts w:ascii="Times New Roman" w:eastAsia="仿宋_GB2312" w:hAnsi="Times New Roman" w:cs="仿宋_GB2312" w:hint="eastAsia"/>
          <w:color w:val="000000"/>
          <w:kern w:val="0"/>
          <w:sz w:val="32"/>
          <w:szCs w:val="32"/>
        </w:rPr>
        <w:t>1</w:t>
      </w:r>
      <w:r>
        <w:rPr>
          <w:rFonts w:ascii="Times New Roman" w:eastAsia="仿宋_GB2312" w:hAnsi="Times New Roman" w:cs="仿宋_GB2312" w:hint="eastAsia"/>
          <w:color w:val="000000"/>
          <w:kern w:val="0"/>
          <w:sz w:val="32"/>
          <w:szCs w:val="32"/>
        </w:rPr>
        <w:t>名优秀教师参加就业创业课程教学赛道复赛</w:t>
      </w:r>
      <w:r>
        <w:rPr>
          <w:rFonts w:ascii="Times New Roman" w:eastAsia="仿宋_GB2312" w:hAnsi="Times New Roman" w:cs="仿宋_GB2312" w:hint="eastAsia"/>
          <w:color w:val="000000"/>
          <w:kern w:val="0"/>
          <w:sz w:val="32"/>
          <w:szCs w:val="32"/>
        </w:rPr>
        <w:t>、</w:t>
      </w:r>
      <w:r>
        <w:rPr>
          <w:rFonts w:ascii="Times New Roman" w:eastAsia="仿宋_GB2312" w:hAnsi="Times New Roman" w:cs="仿宋_GB2312" w:hint="eastAsia"/>
          <w:color w:val="000000"/>
          <w:kern w:val="0"/>
          <w:sz w:val="32"/>
          <w:szCs w:val="32"/>
        </w:rPr>
        <w:t>2</w:t>
      </w:r>
      <w:r>
        <w:rPr>
          <w:rFonts w:ascii="Times New Roman" w:eastAsia="仿宋_GB2312" w:hAnsi="Times New Roman" w:cs="仿宋_GB2312" w:hint="eastAsia"/>
          <w:color w:val="000000"/>
          <w:kern w:val="0"/>
          <w:sz w:val="32"/>
          <w:szCs w:val="32"/>
        </w:rPr>
        <w:t>名优秀教师</w:t>
      </w:r>
      <w:proofErr w:type="gramStart"/>
      <w:r>
        <w:rPr>
          <w:rFonts w:ascii="Times New Roman" w:eastAsia="仿宋_GB2312" w:hAnsi="Times New Roman" w:cs="仿宋_GB2312" w:hint="eastAsia"/>
          <w:color w:val="000000"/>
          <w:kern w:val="0"/>
          <w:sz w:val="32"/>
          <w:szCs w:val="32"/>
        </w:rPr>
        <w:t>参加微课赛道</w:t>
      </w:r>
      <w:proofErr w:type="gramEnd"/>
      <w:r>
        <w:rPr>
          <w:rFonts w:ascii="Times New Roman" w:eastAsia="仿宋_GB2312" w:hAnsi="Times New Roman" w:cs="仿宋_GB2312" w:hint="eastAsia"/>
          <w:color w:val="000000"/>
          <w:kern w:val="0"/>
          <w:sz w:val="32"/>
          <w:szCs w:val="32"/>
        </w:rPr>
        <w:t>复赛。</w:t>
      </w:r>
    </w:p>
    <w:p w:rsidR="00F624B3" w:rsidRDefault="00F624B3" w:rsidP="00F624B3">
      <w:pPr>
        <w:adjustRightInd w:val="0"/>
        <w:snapToGrid w:val="0"/>
        <w:spacing w:line="560" w:lineRule="exact"/>
        <w:ind w:firstLineChars="200" w:firstLine="640"/>
        <w:rPr>
          <w:rFonts w:ascii="Times New Roman" w:eastAsia="仿宋_GB2312" w:hAnsi="Times New Roman" w:cs="仿宋_GB2312"/>
          <w:color w:val="000000"/>
          <w:kern w:val="0"/>
          <w:sz w:val="32"/>
          <w:szCs w:val="32"/>
        </w:rPr>
      </w:pPr>
      <w:r>
        <w:rPr>
          <w:rFonts w:ascii="楷体_GB2312" w:eastAsia="楷体_GB2312" w:hAnsi="楷体_GB2312" w:cs="楷体_GB2312" w:hint="eastAsia"/>
          <w:color w:val="000000"/>
          <w:kern w:val="0"/>
          <w:sz w:val="32"/>
          <w:szCs w:val="32"/>
        </w:rPr>
        <w:t>（二）复赛。</w:t>
      </w:r>
      <w:r>
        <w:rPr>
          <w:rFonts w:ascii="Times New Roman" w:eastAsia="仿宋_GB2312" w:hAnsi="Times New Roman" w:cs="仿宋_GB2312" w:hint="eastAsia"/>
          <w:color w:val="000000"/>
          <w:kern w:val="0"/>
          <w:sz w:val="32"/>
          <w:szCs w:val="32"/>
        </w:rPr>
        <w:t>复赛于</w:t>
      </w:r>
      <w:r>
        <w:rPr>
          <w:rFonts w:ascii="Times New Roman" w:eastAsia="仿宋_GB2312" w:hAnsi="Times New Roman" w:cs="仿宋_GB2312" w:hint="eastAsia"/>
          <w:color w:val="000000"/>
          <w:kern w:val="0"/>
          <w:sz w:val="32"/>
          <w:szCs w:val="32"/>
        </w:rPr>
        <w:t>4</w:t>
      </w:r>
      <w:r>
        <w:rPr>
          <w:rFonts w:ascii="Times New Roman" w:eastAsia="仿宋_GB2312" w:hAnsi="Times New Roman" w:cs="仿宋_GB2312" w:hint="eastAsia"/>
          <w:color w:val="000000"/>
          <w:kern w:val="0"/>
          <w:sz w:val="32"/>
          <w:szCs w:val="32"/>
        </w:rPr>
        <w:t>月下旬进行，组委会组织评委对选手参赛材料进行评分，各赛道本科组和高职高专组分别评选出晋级决赛选手和获得优秀奖选手。</w:t>
      </w:r>
    </w:p>
    <w:p w:rsidR="00F624B3" w:rsidRDefault="00F624B3" w:rsidP="00F624B3">
      <w:pPr>
        <w:adjustRightInd w:val="0"/>
        <w:snapToGrid w:val="0"/>
        <w:spacing w:line="560" w:lineRule="exact"/>
        <w:ind w:firstLineChars="200" w:firstLine="640"/>
        <w:rPr>
          <w:rFonts w:ascii="Times New Roman" w:eastAsia="仿宋_GB2312" w:hAnsi="Times New Roman" w:cs="仿宋_GB2312"/>
          <w:color w:val="000000"/>
          <w:kern w:val="0"/>
          <w:sz w:val="32"/>
          <w:szCs w:val="32"/>
        </w:rPr>
      </w:pPr>
      <w:r>
        <w:rPr>
          <w:rFonts w:ascii="楷体_GB2312" w:eastAsia="楷体_GB2312" w:hAnsi="楷体_GB2312" w:cs="楷体_GB2312" w:hint="eastAsia"/>
          <w:color w:val="000000"/>
          <w:kern w:val="0"/>
          <w:sz w:val="32"/>
          <w:szCs w:val="32"/>
        </w:rPr>
        <w:t>（三）决赛。</w:t>
      </w:r>
      <w:r>
        <w:rPr>
          <w:rFonts w:ascii="Times New Roman" w:eastAsia="仿宋_GB2312" w:hAnsi="Times New Roman" w:cs="仿宋_GB2312" w:hint="eastAsia"/>
          <w:color w:val="000000"/>
          <w:kern w:val="0"/>
          <w:sz w:val="32"/>
          <w:szCs w:val="32"/>
        </w:rPr>
        <w:t>决赛于</w:t>
      </w:r>
      <w:r>
        <w:rPr>
          <w:rFonts w:ascii="Times New Roman" w:eastAsia="仿宋_GB2312" w:hAnsi="Times New Roman" w:cs="仿宋_GB2312" w:hint="eastAsia"/>
          <w:color w:val="000000"/>
          <w:kern w:val="0"/>
          <w:sz w:val="32"/>
          <w:szCs w:val="32"/>
        </w:rPr>
        <w:t>5</w:t>
      </w:r>
      <w:r>
        <w:rPr>
          <w:rFonts w:ascii="Times New Roman" w:eastAsia="仿宋_GB2312" w:hAnsi="Times New Roman" w:cs="仿宋_GB2312" w:hint="eastAsia"/>
          <w:color w:val="000000"/>
          <w:kern w:val="0"/>
          <w:sz w:val="32"/>
          <w:szCs w:val="32"/>
        </w:rPr>
        <w:t>月举办，组委会组织评委对选手进行</w:t>
      </w:r>
      <w:r>
        <w:rPr>
          <w:rFonts w:ascii="Times New Roman" w:eastAsia="仿宋_GB2312" w:hAnsi="Times New Roman" w:cs="仿宋_GB2312" w:hint="eastAsia"/>
          <w:color w:val="000000"/>
          <w:kern w:val="0"/>
          <w:sz w:val="32"/>
          <w:szCs w:val="32"/>
        </w:rPr>
        <w:lastRenderedPageBreak/>
        <w:t>现场评审，各赛道本科组和高职高专组分别评选出一、二、三等奖的选手。</w:t>
      </w:r>
    </w:p>
    <w:p w:rsidR="00F624B3" w:rsidRDefault="00F624B3" w:rsidP="00F624B3">
      <w:pPr>
        <w:adjustRightInd w:val="0"/>
        <w:snapToGrid w:val="0"/>
        <w:spacing w:line="560" w:lineRule="exact"/>
        <w:ind w:firstLineChars="200" w:firstLine="640"/>
        <w:rPr>
          <w:rFonts w:ascii="Times New Roman" w:eastAsia="仿宋_GB2312" w:hAnsi="Times New Roman" w:cs="仿宋_GB2312"/>
          <w:color w:val="000000"/>
          <w:kern w:val="0"/>
          <w:sz w:val="32"/>
          <w:szCs w:val="32"/>
        </w:rPr>
      </w:pPr>
      <w:r>
        <w:rPr>
          <w:rFonts w:ascii="楷体_GB2312" w:eastAsia="楷体_GB2312" w:hAnsi="楷体_GB2312" w:cs="楷体_GB2312" w:hint="eastAsia"/>
          <w:color w:val="000000"/>
          <w:kern w:val="0"/>
          <w:sz w:val="32"/>
          <w:szCs w:val="32"/>
        </w:rPr>
        <w:t>（四）示范展示。</w:t>
      </w:r>
      <w:r>
        <w:rPr>
          <w:rFonts w:ascii="Times New Roman" w:eastAsia="仿宋_GB2312" w:hAnsi="Times New Roman" w:cs="仿宋_GB2312" w:hint="eastAsia"/>
          <w:color w:val="000000"/>
          <w:kern w:val="0"/>
          <w:sz w:val="32"/>
          <w:szCs w:val="32"/>
        </w:rPr>
        <w:t>省招</w:t>
      </w:r>
      <w:proofErr w:type="gramStart"/>
      <w:r>
        <w:rPr>
          <w:rFonts w:ascii="Times New Roman" w:eastAsia="仿宋_GB2312" w:hAnsi="Times New Roman" w:cs="仿宋_GB2312" w:hint="eastAsia"/>
          <w:color w:val="000000"/>
          <w:kern w:val="0"/>
          <w:sz w:val="32"/>
          <w:szCs w:val="32"/>
        </w:rPr>
        <w:t>就中心</w:t>
      </w:r>
      <w:proofErr w:type="gramEnd"/>
      <w:r>
        <w:rPr>
          <w:rFonts w:ascii="Times New Roman" w:eastAsia="仿宋_GB2312" w:hAnsi="Times New Roman" w:cs="仿宋_GB2312" w:hint="eastAsia"/>
          <w:color w:val="000000"/>
          <w:kern w:val="0"/>
          <w:sz w:val="32"/>
          <w:szCs w:val="32"/>
        </w:rPr>
        <w:t>将适时择优推选就业创业课程为我省就业创业金课</w:t>
      </w:r>
      <w:r>
        <w:rPr>
          <w:rFonts w:ascii="Times New Roman" w:eastAsia="仿宋_GB2312" w:hAnsi="Times New Roman" w:cs="仿宋_GB2312" w:hint="eastAsia"/>
          <w:color w:val="000000"/>
          <w:kern w:val="0"/>
          <w:sz w:val="32"/>
          <w:szCs w:val="32"/>
        </w:rPr>
        <w:t>，并推送</w:t>
      </w:r>
      <w:r>
        <w:rPr>
          <w:rFonts w:ascii="Times New Roman" w:eastAsia="仿宋_GB2312" w:hAnsi="Times New Roman" w:cs="仿宋_GB2312" w:hint="eastAsia"/>
          <w:color w:val="000000"/>
          <w:kern w:val="0"/>
          <w:sz w:val="32"/>
          <w:szCs w:val="32"/>
        </w:rPr>
        <w:t>至教育部学生服务与素质发展中心。同时</w:t>
      </w:r>
      <w:r>
        <w:rPr>
          <w:rFonts w:ascii="Times New Roman" w:eastAsia="仿宋_GB2312" w:hAnsi="Times New Roman" w:cs="仿宋_GB2312" w:hint="eastAsia"/>
          <w:color w:val="000000"/>
          <w:kern w:val="0"/>
          <w:sz w:val="32"/>
          <w:szCs w:val="32"/>
        </w:rPr>
        <w:t>，</w:t>
      </w:r>
      <w:r>
        <w:rPr>
          <w:rFonts w:ascii="Times New Roman" w:eastAsia="仿宋_GB2312" w:hAnsi="Times New Roman" w:cs="仿宋_GB2312" w:hint="eastAsia"/>
          <w:color w:val="000000"/>
          <w:kern w:val="0"/>
          <w:sz w:val="32"/>
          <w:szCs w:val="32"/>
        </w:rPr>
        <w:t>将遴选部分获奖优秀视频，通过江苏</w:t>
      </w:r>
      <w:r>
        <w:rPr>
          <w:rFonts w:ascii="Times New Roman" w:eastAsia="仿宋_GB2312" w:hAnsi="Times New Roman" w:cs="仿宋_GB2312" w:hint="eastAsia"/>
          <w:color w:val="000000"/>
          <w:kern w:val="0"/>
          <w:sz w:val="32"/>
          <w:szCs w:val="32"/>
        </w:rPr>
        <w:t>24365</w:t>
      </w:r>
      <w:r>
        <w:rPr>
          <w:rFonts w:ascii="Times New Roman" w:eastAsia="仿宋_GB2312" w:hAnsi="Times New Roman" w:cs="仿宋_GB2312" w:hint="eastAsia"/>
          <w:color w:val="000000"/>
          <w:kern w:val="0"/>
          <w:sz w:val="32"/>
          <w:szCs w:val="32"/>
        </w:rPr>
        <w:t>大学生就业服务平台进行公开展示。</w:t>
      </w:r>
    </w:p>
    <w:p w:rsidR="00F624B3" w:rsidRDefault="00F624B3" w:rsidP="00F624B3">
      <w:pPr>
        <w:adjustRightInd w:val="0"/>
        <w:snapToGrid w:val="0"/>
        <w:spacing w:line="56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七、奖项设置</w:t>
      </w:r>
    </w:p>
    <w:p w:rsidR="00F624B3" w:rsidRDefault="00F624B3" w:rsidP="00F624B3">
      <w:pPr>
        <w:adjustRightInd w:val="0"/>
        <w:snapToGrid w:val="0"/>
        <w:spacing w:line="560" w:lineRule="exact"/>
        <w:ind w:firstLineChars="200" w:firstLine="640"/>
        <w:rPr>
          <w:rFonts w:ascii="Times New Roman" w:eastAsia="仿宋_GB2312" w:hAnsi="Times New Roman" w:cs="仿宋_GB2312"/>
          <w:color w:val="000000"/>
          <w:kern w:val="0"/>
          <w:sz w:val="32"/>
          <w:szCs w:val="32"/>
        </w:rPr>
      </w:pPr>
      <w:r>
        <w:rPr>
          <w:rFonts w:ascii="Times New Roman" w:eastAsia="仿宋_GB2312" w:hAnsi="Times New Roman" w:cs="仿宋_GB2312" w:hint="eastAsia"/>
          <w:color w:val="000000"/>
          <w:kern w:val="0"/>
          <w:sz w:val="32"/>
          <w:szCs w:val="32"/>
        </w:rPr>
        <w:t>每个赛道按本科组和高职高专组分别设一等奖</w:t>
      </w:r>
      <w:r>
        <w:rPr>
          <w:rFonts w:ascii="Times New Roman" w:eastAsia="仿宋_GB2312" w:hAnsi="Times New Roman" w:cs="仿宋_GB2312" w:hint="eastAsia"/>
          <w:color w:val="000000"/>
          <w:kern w:val="0"/>
          <w:sz w:val="32"/>
          <w:szCs w:val="32"/>
        </w:rPr>
        <w:t>1</w:t>
      </w:r>
      <w:r>
        <w:rPr>
          <w:rFonts w:ascii="Times New Roman" w:eastAsia="仿宋_GB2312" w:hAnsi="Times New Roman" w:cs="仿宋_GB2312" w:hint="eastAsia"/>
          <w:color w:val="000000"/>
          <w:kern w:val="0"/>
          <w:sz w:val="32"/>
          <w:szCs w:val="32"/>
        </w:rPr>
        <w:t>名、二等奖</w:t>
      </w:r>
      <w:r>
        <w:rPr>
          <w:rFonts w:ascii="Times New Roman" w:eastAsia="仿宋_GB2312" w:hAnsi="Times New Roman" w:cs="仿宋_GB2312" w:hint="eastAsia"/>
          <w:color w:val="000000"/>
          <w:kern w:val="0"/>
          <w:sz w:val="32"/>
          <w:szCs w:val="32"/>
        </w:rPr>
        <w:t>3</w:t>
      </w:r>
      <w:r>
        <w:rPr>
          <w:rFonts w:ascii="Times New Roman" w:eastAsia="仿宋_GB2312" w:hAnsi="Times New Roman" w:cs="仿宋_GB2312" w:hint="eastAsia"/>
          <w:color w:val="000000"/>
          <w:kern w:val="0"/>
          <w:sz w:val="32"/>
          <w:szCs w:val="32"/>
        </w:rPr>
        <w:t>名、三等奖</w:t>
      </w:r>
      <w:r>
        <w:rPr>
          <w:rFonts w:ascii="Times New Roman" w:eastAsia="仿宋_GB2312" w:hAnsi="Times New Roman" w:cs="仿宋_GB2312" w:hint="eastAsia"/>
          <w:color w:val="000000"/>
          <w:kern w:val="0"/>
          <w:sz w:val="32"/>
          <w:szCs w:val="32"/>
        </w:rPr>
        <w:t>6</w:t>
      </w:r>
      <w:r>
        <w:rPr>
          <w:rFonts w:ascii="Times New Roman" w:eastAsia="仿宋_GB2312" w:hAnsi="Times New Roman" w:cs="仿宋_GB2312" w:hint="eastAsia"/>
          <w:color w:val="000000"/>
          <w:kern w:val="0"/>
          <w:sz w:val="32"/>
          <w:szCs w:val="32"/>
        </w:rPr>
        <w:t>名，优秀奖</w:t>
      </w:r>
      <w:r>
        <w:rPr>
          <w:rFonts w:ascii="Times New Roman" w:eastAsia="仿宋_GB2312" w:hAnsi="Times New Roman" w:cs="仿宋_GB2312" w:hint="eastAsia"/>
          <w:color w:val="000000"/>
          <w:kern w:val="0"/>
          <w:sz w:val="32"/>
          <w:szCs w:val="32"/>
        </w:rPr>
        <w:t>10</w:t>
      </w:r>
      <w:r>
        <w:rPr>
          <w:rFonts w:ascii="Times New Roman" w:eastAsia="仿宋_GB2312" w:hAnsi="Times New Roman" w:cs="仿宋_GB2312" w:hint="eastAsia"/>
          <w:color w:val="000000"/>
          <w:kern w:val="0"/>
          <w:sz w:val="32"/>
          <w:szCs w:val="32"/>
        </w:rPr>
        <w:t>名。设优秀组织奖</w:t>
      </w:r>
      <w:r>
        <w:rPr>
          <w:rFonts w:ascii="Times New Roman" w:eastAsia="仿宋_GB2312" w:hAnsi="Times New Roman" w:cs="仿宋_GB2312" w:hint="eastAsia"/>
          <w:color w:val="000000"/>
          <w:kern w:val="0"/>
          <w:sz w:val="32"/>
          <w:szCs w:val="32"/>
        </w:rPr>
        <w:t>20</w:t>
      </w:r>
      <w:r>
        <w:rPr>
          <w:rFonts w:ascii="Times New Roman" w:eastAsia="仿宋_GB2312" w:hAnsi="Times New Roman" w:cs="仿宋_GB2312" w:hint="eastAsia"/>
          <w:color w:val="000000"/>
          <w:kern w:val="0"/>
          <w:sz w:val="32"/>
          <w:szCs w:val="32"/>
        </w:rPr>
        <w:t>个，授予积极组织开展选拔工作并在大赛中获得良好成绩的高校。</w:t>
      </w:r>
    </w:p>
    <w:p w:rsidR="00F624B3" w:rsidRDefault="00F624B3" w:rsidP="00F624B3">
      <w:pPr>
        <w:adjustRightInd w:val="0"/>
        <w:snapToGrid w:val="0"/>
        <w:spacing w:line="56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八、工作要求</w:t>
      </w:r>
    </w:p>
    <w:p w:rsidR="00F624B3" w:rsidRDefault="00F624B3" w:rsidP="00F624B3">
      <w:pPr>
        <w:adjustRightInd w:val="0"/>
        <w:snapToGrid w:val="0"/>
        <w:spacing w:line="560" w:lineRule="exact"/>
        <w:ind w:firstLineChars="200" w:firstLine="640"/>
        <w:rPr>
          <w:rFonts w:ascii="Times New Roman" w:eastAsia="仿宋_GB2312" w:hAnsi="Times New Roman" w:cs="仿宋_GB2312"/>
          <w:color w:val="000000"/>
          <w:kern w:val="0"/>
          <w:sz w:val="32"/>
          <w:szCs w:val="32"/>
        </w:rPr>
      </w:pPr>
      <w:r>
        <w:rPr>
          <w:rFonts w:ascii="Times New Roman" w:eastAsia="仿宋_GB2312" w:hAnsi="Times New Roman" w:cs="仿宋_GB2312" w:hint="eastAsia"/>
          <w:color w:val="000000"/>
          <w:kern w:val="0"/>
          <w:sz w:val="32"/>
          <w:szCs w:val="32"/>
        </w:rPr>
        <w:t>1</w:t>
      </w:r>
      <w:r>
        <w:rPr>
          <w:rFonts w:ascii="Times New Roman" w:eastAsia="仿宋_GB2312" w:hAnsi="Times New Roman" w:cs="仿宋_GB2312" w:hint="eastAsia"/>
          <w:color w:val="000000"/>
          <w:kern w:val="0"/>
          <w:sz w:val="32"/>
          <w:szCs w:val="32"/>
        </w:rPr>
        <w:t>．各高校应坚持公开、公平和公正原则，认真做好赛事组织与推荐工作。请指定专人负责，于</w:t>
      </w:r>
      <w:r>
        <w:rPr>
          <w:rFonts w:ascii="Times New Roman" w:eastAsia="仿宋_GB2312" w:hAnsi="Times New Roman" w:cs="仿宋_GB2312" w:hint="eastAsia"/>
          <w:color w:val="000000"/>
          <w:kern w:val="0"/>
          <w:sz w:val="32"/>
          <w:szCs w:val="32"/>
        </w:rPr>
        <w:t>3</w:t>
      </w:r>
      <w:r>
        <w:rPr>
          <w:rFonts w:ascii="Times New Roman" w:eastAsia="仿宋_GB2312" w:hAnsi="Times New Roman" w:cs="仿宋_GB2312" w:hint="eastAsia"/>
          <w:color w:val="000000"/>
          <w:kern w:val="0"/>
          <w:sz w:val="32"/>
          <w:szCs w:val="32"/>
        </w:rPr>
        <w:t>月</w:t>
      </w:r>
      <w:r>
        <w:rPr>
          <w:rFonts w:ascii="Times New Roman" w:eastAsia="仿宋_GB2312" w:hAnsi="Times New Roman" w:cs="仿宋_GB2312" w:hint="eastAsia"/>
          <w:color w:val="000000"/>
          <w:kern w:val="0"/>
          <w:sz w:val="32"/>
          <w:szCs w:val="32"/>
        </w:rPr>
        <w:t>30</w:t>
      </w:r>
      <w:r>
        <w:rPr>
          <w:rFonts w:ascii="Times New Roman" w:eastAsia="仿宋_GB2312" w:hAnsi="Times New Roman" w:cs="仿宋_GB2312" w:hint="eastAsia"/>
          <w:color w:val="000000"/>
          <w:kern w:val="0"/>
          <w:sz w:val="32"/>
          <w:szCs w:val="32"/>
        </w:rPr>
        <w:t>日前反馈《参赛报名表》（</w:t>
      </w:r>
      <w:r>
        <w:rPr>
          <w:rFonts w:ascii="Times New Roman" w:eastAsia="仿宋_GB2312" w:hAnsi="Times New Roman" w:cs="仿宋_GB2312" w:hint="eastAsia"/>
          <w:color w:val="000000"/>
          <w:kern w:val="0"/>
          <w:sz w:val="32"/>
          <w:szCs w:val="32"/>
        </w:rPr>
        <w:t>见</w:t>
      </w:r>
      <w:r>
        <w:rPr>
          <w:rFonts w:ascii="Times New Roman" w:eastAsia="仿宋_GB2312" w:hAnsi="Times New Roman" w:cs="仿宋_GB2312" w:hint="eastAsia"/>
          <w:color w:val="000000"/>
          <w:kern w:val="0"/>
          <w:sz w:val="32"/>
          <w:szCs w:val="32"/>
        </w:rPr>
        <w:t>附件</w:t>
      </w:r>
      <w:r>
        <w:rPr>
          <w:rFonts w:ascii="Times New Roman" w:eastAsia="仿宋_GB2312" w:hAnsi="Times New Roman" w:cs="仿宋_GB2312" w:hint="eastAsia"/>
          <w:color w:val="000000"/>
          <w:kern w:val="0"/>
          <w:sz w:val="32"/>
          <w:szCs w:val="32"/>
        </w:rPr>
        <w:t>1</w:t>
      </w:r>
      <w:r>
        <w:rPr>
          <w:rFonts w:ascii="Times New Roman" w:eastAsia="仿宋_GB2312" w:hAnsi="Times New Roman" w:cs="仿宋_GB2312" w:hint="eastAsia"/>
          <w:color w:val="000000"/>
          <w:kern w:val="0"/>
          <w:sz w:val="32"/>
          <w:szCs w:val="32"/>
        </w:rPr>
        <w:t>）至</w:t>
      </w:r>
      <w:proofErr w:type="spellStart"/>
      <w:r>
        <w:rPr>
          <w:rFonts w:ascii="Times New Roman" w:eastAsia="仿宋_GB2312" w:hAnsi="Times New Roman" w:cs="仿宋_GB2312" w:hint="eastAsia"/>
          <w:color w:val="000000"/>
          <w:kern w:val="0"/>
          <w:sz w:val="32"/>
          <w:szCs w:val="32"/>
        </w:rPr>
        <w:t>jsdxscyy</w:t>
      </w:r>
      <w:proofErr w:type="spellEnd"/>
      <w:r>
        <w:rPr>
          <w:rFonts w:ascii="Times New Roman" w:eastAsia="仿宋_GB2312" w:hAnsi="Times New Roman" w:cs="仿宋_GB2312" w:hint="eastAsia"/>
          <w:color w:val="000000"/>
          <w:kern w:val="0"/>
          <w:sz w:val="32"/>
          <w:szCs w:val="32"/>
        </w:rPr>
        <w:t>＠</w:t>
      </w:r>
      <w:r>
        <w:rPr>
          <w:rFonts w:ascii="Times New Roman" w:eastAsia="仿宋_GB2312" w:hAnsi="Times New Roman" w:cs="仿宋_GB2312" w:hint="eastAsia"/>
          <w:color w:val="000000"/>
          <w:kern w:val="0"/>
          <w:sz w:val="32"/>
          <w:szCs w:val="32"/>
        </w:rPr>
        <w:t>163.com</w:t>
      </w:r>
      <w:r>
        <w:rPr>
          <w:rFonts w:ascii="Times New Roman" w:eastAsia="仿宋_GB2312" w:hAnsi="Times New Roman" w:cs="仿宋_GB2312" w:hint="eastAsia"/>
          <w:color w:val="000000"/>
          <w:kern w:val="0"/>
          <w:sz w:val="32"/>
          <w:szCs w:val="32"/>
        </w:rPr>
        <w:t>，并实名加入大赛</w:t>
      </w:r>
      <w:r>
        <w:rPr>
          <w:rFonts w:ascii="Times New Roman" w:eastAsia="仿宋_GB2312" w:hAnsi="Times New Roman" w:cs="仿宋_GB2312" w:hint="eastAsia"/>
          <w:color w:val="000000"/>
          <w:kern w:val="0"/>
          <w:sz w:val="32"/>
          <w:szCs w:val="32"/>
        </w:rPr>
        <w:t>QQ</w:t>
      </w:r>
      <w:r>
        <w:rPr>
          <w:rFonts w:ascii="Times New Roman" w:eastAsia="仿宋_GB2312" w:hAnsi="Times New Roman" w:cs="仿宋_GB2312" w:hint="eastAsia"/>
          <w:color w:val="000000"/>
          <w:kern w:val="0"/>
          <w:sz w:val="32"/>
          <w:szCs w:val="32"/>
        </w:rPr>
        <w:t>群</w:t>
      </w:r>
      <w:r>
        <w:rPr>
          <w:rFonts w:ascii="Times New Roman" w:eastAsia="仿宋_GB2312" w:hAnsi="Times New Roman" w:cs="仿宋_GB2312" w:hint="eastAsia"/>
          <w:color w:val="000000"/>
          <w:kern w:val="0"/>
          <w:sz w:val="32"/>
          <w:szCs w:val="32"/>
        </w:rPr>
        <w:t>307320250</w:t>
      </w:r>
      <w:r>
        <w:rPr>
          <w:rFonts w:ascii="Times New Roman" w:eastAsia="仿宋_GB2312" w:hAnsi="Times New Roman" w:cs="仿宋_GB2312" w:hint="eastAsia"/>
          <w:color w:val="000000"/>
          <w:kern w:val="0"/>
          <w:sz w:val="32"/>
          <w:szCs w:val="32"/>
        </w:rPr>
        <w:t>。</w:t>
      </w:r>
    </w:p>
    <w:p w:rsidR="00F624B3" w:rsidRDefault="00F624B3" w:rsidP="00F624B3">
      <w:pPr>
        <w:adjustRightInd w:val="0"/>
        <w:snapToGrid w:val="0"/>
        <w:spacing w:line="560" w:lineRule="exact"/>
        <w:ind w:firstLineChars="200" w:firstLine="640"/>
        <w:rPr>
          <w:rFonts w:ascii="Times New Roman" w:eastAsia="仿宋_GB2312" w:hAnsi="Times New Roman" w:cs="仿宋_GB2312"/>
          <w:color w:val="000000"/>
          <w:kern w:val="0"/>
          <w:sz w:val="32"/>
          <w:szCs w:val="32"/>
        </w:rPr>
      </w:pPr>
      <w:r>
        <w:rPr>
          <w:rFonts w:ascii="Times New Roman" w:eastAsia="仿宋_GB2312" w:hAnsi="Times New Roman" w:cs="仿宋_GB2312" w:hint="eastAsia"/>
          <w:color w:val="000000"/>
          <w:kern w:val="0"/>
          <w:sz w:val="32"/>
          <w:szCs w:val="32"/>
        </w:rPr>
        <w:t>2</w:t>
      </w:r>
      <w:r>
        <w:rPr>
          <w:rFonts w:ascii="Times New Roman" w:eastAsia="仿宋_GB2312" w:hAnsi="Times New Roman" w:cs="仿宋_GB2312" w:hint="eastAsia"/>
          <w:color w:val="000000"/>
          <w:kern w:val="0"/>
          <w:sz w:val="32"/>
          <w:szCs w:val="32"/>
        </w:rPr>
        <w:t>．请各高校于</w:t>
      </w:r>
      <w:r>
        <w:rPr>
          <w:rFonts w:ascii="Times New Roman" w:eastAsia="仿宋_GB2312" w:hAnsi="Times New Roman" w:cs="仿宋_GB2312" w:hint="eastAsia"/>
          <w:color w:val="000000"/>
          <w:kern w:val="0"/>
          <w:sz w:val="32"/>
          <w:szCs w:val="32"/>
        </w:rPr>
        <w:t>4</w:t>
      </w:r>
      <w:r>
        <w:rPr>
          <w:rFonts w:ascii="Times New Roman" w:eastAsia="仿宋_GB2312" w:hAnsi="Times New Roman" w:cs="仿宋_GB2312" w:hint="eastAsia"/>
          <w:color w:val="000000"/>
          <w:kern w:val="0"/>
          <w:sz w:val="32"/>
          <w:szCs w:val="32"/>
        </w:rPr>
        <w:t>月</w:t>
      </w:r>
      <w:r>
        <w:rPr>
          <w:rFonts w:ascii="Times New Roman" w:eastAsia="仿宋_GB2312" w:hAnsi="Times New Roman" w:cs="仿宋_GB2312" w:hint="eastAsia"/>
          <w:color w:val="000000"/>
          <w:kern w:val="0"/>
          <w:sz w:val="32"/>
          <w:szCs w:val="32"/>
        </w:rPr>
        <w:t>15</w:t>
      </w:r>
      <w:r>
        <w:rPr>
          <w:rFonts w:ascii="Times New Roman" w:eastAsia="仿宋_GB2312" w:hAnsi="Times New Roman" w:cs="仿宋_GB2312" w:hint="eastAsia"/>
          <w:color w:val="000000"/>
          <w:kern w:val="0"/>
          <w:sz w:val="32"/>
          <w:szCs w:val="32"/>
        </w:rPr>
        <w:t>日前向省招</w:t>
      </w:r>
      <w:proofErr w:type="gramStart"/>
      <w:r>
        <w:rPr>
          <w:rFonts w:ascii="Times New Roman" w:eastAsia="仿宋_GB2312" w:hAnsi="Times New Roman" w:cs="仿宋_GB2312" w:hint="eastAsia"/>
          <w:color w:val="000000"/>
          <w:kern w:val="0"/>
          <w:sz w:val="32"/>
          <w:szCs w:val="32"/>
        </w:rPr>
        <w:t>就中心</w:t>
      </w:r>
      <w:proofErr w:type="gramEnd"/>
      <w:r>
        <w:rPr>
          <w:rFonts w:ascii="Times New Roman" w:eastAsia="仿宋_GB2312" w:hAnsi="Times New Roman" w:cs="仿宋_GB2312" w:hint="eastAsia"/>
          <w:color w:val="000000"/>
          <w:kern w:val="0"/>
          <w:sz w:val="32"/>
          <w:szCs w:val="32"/>
        </w:rPr>
        <w:t>提交复赛材料，以</w:t>
      </w:r>
      <w:r>
        <w:rPr>
          <w:rFonts w:ascii="Times New Roman" w:eastAsia="仿宋_GB2312" w:hAnsi="Times New Roman" w:cs="仿宋_GB2312" w:hint="eastAsia"/>
          <w:color w:val="000000"/>
          <w:kern w:val="0"/>
          <w:sz w:val="32"/>
          <w:szCs w:val="32"/>
        </w:rPr>
        <w:t>U</w:t>
      </w:r>
      <w:proofErr w:type="gramStart"/>
      <w:r>
        <w:rPr>
          <w:rFonts w:ascii="Times New Roman" w:eastAsia="仿宋_GB2312" w:hAnsi="Times New Roman" w:cs="仿宋_GB2312" w:hint="eastAsia"/>
          <w:color w:val="000000"/>
          <w:kern w:val="0"/>
          <w:sz w:val="32"/>
          <w:szCs w:val="32"/>
        </w:rPr>
        <w:t>盘形式</w:t>
      </w:r>
      <w:proofErr w:type="gramEnd"/>
      <w:r>
        <w:rPr>
          <w:rFonts w:ascii="Times New Roman" w:eastAsia="仿宋_GB2312" w:hAnsi="Times New Roman" w:cs="仿宋_GB2312" w:hint="eastAsia"/>
          <w:color w:val="000000"/>
          <w:kern w:val="0"/>
          <w:sz w:val="32"/>
          <w:szCs w:val="32"/>
        </w:rPr>
        <w:t>报送至南京市北京西路</w:t>
      </w:r>
      <w:r>
        <w:rPr>
          <w:rFonts w:ascii="Times New Roman" w:eastAsia="仿宋_GB2312" w:hAnsi="Times New Roman" w:cs="仿宋_GB2312" w:hint="eastAsia"/>
          <w:color w:val="000000"/>
          <w:kern w:val="0"/>
          <w:sz w:val="32"/>
          <w:szCs w:val="32"/>
        </w:rPr>
        <w:t>15-2</w:t>
      </w:r>
      <w:r>
        <w:rPr>
          <w:rFonts w:ascii="Times New Roman" w:eastAsia="仿宋_GB2312" w:hAnsi="Times New Roman" w:cs="仿宋_GB2312" w:hint="eastAsia"/>
          <w:color w:val="000000"/>
          <w:kern w:val="0"/>
          <w:sz w:val="32"/>
          <w:szCs w:val="32"/>
        </w:rPr>
        <w:t>号</w:t>
      </w:r>
      <w:r>
        <w:rPr>
          <w:rFonts w:ascii="Times New Roman" w:eastAsia="仿宋_GB2312" w:hAnsi="Times New Roman" w:cs="仿宋_GB2312" w:hint="eastAsia"/>
          <w:color w:val="000000"/>
          <w:kern w:val="0"/>
          <w:sz w:val="32"/>
          <w:szCs w:val="32"/>
        </w:rPr>
        <w:t>9</w:t>
      </w:r>
      <w:r>
        <w:rPr>
          <w:rFonts w:ascii="Times New Roman" w:eastAsia="仿宋_GB2312" w:hAnsi="Times New Roman" w:cs="仿宋_GB2312" w:hint="eastAsia"/>
          <w:color w:val="000000"/>
          <w:kern w:val="0"/>
          <w:sz w:val="32"/>
          <w:szCs w:val="32"/>
        </w:rPr>
        <w:t>号楼省招</w:t>
      </w:r>
      <w:proofErr w:type="gramStart"/>
      <w:r>
        <w:rPr>
          <w:rFonts w:ascii="Times New Roman" w:eastAsia="仿宋_GB2312" w:hAnsi="Times New Roman" w:cs="仿宋_GB2312" w:hint="eastAsia"/>
          <w:color w:val="000000"/>
          <w:kern w:val="0"/>
          <w:sz w:val="32"/>
          <w:szCs w:val="32"/>
        </w:rPr>
        <w:t>就中心</w:t>
      </w:r>
      <w:proofErr w:type="gramEnd"/>
      <w:r>
        <w:rPr>
          <w:rFonts w:ascii="Times New Roman" w:eastAsia="仿宋_GB2312" w:hAnsi="Times New Roman" w:cs="仿宋_GB2312" w:hint="eastAsia"/>
          <w:color w:val="000000"/>
          <w:kern w:val="0"/>
          <w:sz w:val="32"/>
          <w:szCs w:val="32"/>
        </w:rPr>
        <w:t>405</w:t>
      </w:r>
      <w:r>
        <w:rPr>
          <w:rFonts w:ascii="Times New Roman" w:eastAsia="仿宋_GB2312" w:hAnsi="Times New Roman" w:cs="仿宋_GB2312" w:hint="eastAsia"/>
          <w:color w:val="000000"/>
          <w:kern w:val="0"/>
          <w:sz w:val="32"/>
          <w:szCs w:val="32"/>
        </w:rPr>
        <w:t>室。参加就业创业课程教学赛道选手提交材料包括课程教学大纲、教学实录视频及课程教案，</w:t>
      </w:r>
      <w:proofErr w:type="gramStart"/>
      <w:r>
        <w:rPr>
          <w:rFonts w:ascii="Times New Roman" w:eastAsia="仿宋_GB2312" w:hAnsi="Times New Roman" w:cs="仿宋_GB2312" w:hint="eastAsia"/>
          <w:color w:val="000000"/>
          <w:kern w:val="0"/>
          <w:sz w:val="32"/>
          <w:szCs w:val="32"/>
        </w:rPr>
        <w:t>参加微课赛道</w:t>
      </w:r>
      <w:proofErr w:type="gramEnd"/>
      <w:r>
        <w:rPr>
          <w:rFonts w:ascii="Times New Roman" w:eastAsia="仿宋_GB2312" w:hAnsi="Times New Roman" w:cs="仿宋_GB2312" w:hint="eastAsia"/>
          <w:color w:val="000000"/>
          <w:kern w:val="0"/>
          <w:sz w:val="32"/>
          <w:szCs w:val="32"/>
        </w:rPr>
        <w:t>选手提交材料</w:t>
      </w:r>
      <w:proofErr w:type="gramStart"/>
      <w:r>
        <w:rPr>
          <w:rFonts w:ascii="Times New Roman" w:eastAsia="仿宋_GB2312" w:hAnsi="Times New Roman" w:cs="仿宋_GB2312" w:hint="eastAsia"/>
          <w:color w:val="000000"/>
          <w:kern w:val="0"/>
          <w:sz w:val="32"/>
          <w:szCs w:val="32"/>
        </w:rPr>
        <w:t>包括微课视频</w:t>
      </w:r>
      <w:proofErr w:type="gramEnd"/>
      <w:r>
        <w:rPr>
          <w:rFonts w:ascii="Times New Roman" w:eastAsia="仿宋_GB2312" w:hAnsi="Times New Roman" w:cs="仿宋_GB2312" w:hint="eastAsia"/>
          <w:color w:val="000000"/>
          <w:kern w:val="0"/>
          <w:sz w:val="32"/>
          <w:szCs w:val="32"/>
        </w:rPr>
        <w:t>和课程教案（详见附件</w:t>
      </w:r>
      <w:r>
        <w:rPr>
          <w:rFonts w:ascii="Times New Roman" w:eastAsia="仿宋_GB2312" w:hAnsi="Times New Roman" w:cs="仿宋_GB2312" w:hint="eastAsia"/>
          <w:color w:val="000000"/>
          <w:kern w:val="0"/>
          <w:sz w:val="32"/>
          <w:szCs w:val="32"/>
        </w:rPr>
        <w:t>2</w:t>
      </w:r>
      <w:r>
        <w:rPr>
          <w:rFonts w:ascii="Times New Roman" w:eastAsia="仿宋_GB2312" w:hAnsi="Times New Roman" w:cs="仿宋_GB2312" w:hint="eastAsia"/>
          <w:color w:val="000000"/>
          <w:kern w:val="0"/>
          <w:sz w:val="32"/>
          <w:szCs w:val="32"/>
        </w:rPr>
        <w:t>）。</w:t>
      </w:r>
    </w:p>
    <w:p w:rsidR="00F624B3" w:rsidRDefault="00F624B3" w:rsidP="00F624B3">
      <w:pPr>
        <w:adjustRightInd w:val="0"/>
        <w:snapToGrid w:val="0"/>
        <w:spacing w:line="560" w:lineRule="exact"/>
        <w:ind w:firstLineChars="200" w:firstLine="640"/>
        <w:rPr>
          <w:rFonts w:ascii="Times New Roman" w:eastAsia="仿宋_GB2312" w:hAnsi="Times New Roman" w:cs="仿宋_GB2312"/>
          <w:color w:val="000000"/>
          <w:kern w:val="0"/>
          <w:sz w:val="32"/>
          <w:szCs w:val="32"/>
        </w:rPr>
      </w:pPr>
      <w:r>
        <w:rPr>
          <w:rFonts w:ascii="Times New Roman" w:eastAsia="仿宋_GB2312" w:hAnsi="Times New Roman" w:cs="仿宋_GB2312" w:hint="eastAsia"/>
          <w:color w:val="000000"/>
          <w:kern w:val="0"/>
          <w:sz w:val="32"/>
          <w:szCs w:val="32"/>
        </w:rPr>
        <w:t>联系人：姚倩；联系电话：</w:t>
      </w:r>
      <w:r>
        <w:rPr>
          <w:rFonts w:ascii="Times New Roman" w:eastAsia="仿宋_GB2312" w:hAnsi="Times New Roman" w:cs="仿宋_GB2312" w:hint="eastAsia"/>
          <w:color w:val="000000"/>
          <w:kern w:val="0"/>
          <w:sz w:val="32"/>
          <w:szCs w:val="32"/>
        </w:rPr>
        <w:t>025-83335732</w:t>
      </w:r>
      <w:r>
        <w:rPr>
          <w:rFonts w:ascii="Times New Roman" w:eastAsia="仿宋_GB2312" w:hAnsi="Times New Roman" w:cs="仿宋_GB2312" w:hint="eastAsia"/>
          <w:color w:val="000000"/>
          <w:kern w:val="0"/>
          <w:sz w:val="32"/>
          <w:szCs w:val="32"/>
        </w:rPr>
        <w:t>；</w:t>
      </w:r>
      <w:r>
        <w:rPr>
          <w:rFonts w:ascii="Times New Roman" w:eastAsia="仿宋_GB2312" w:hAnsi="Times New Roman" w:cs="仿宋_GB2312" w:hint="eastAsia"/>
          <w:color w:val="000000"/>
          <w:kern w:val="0"/>
          <w:sz w:val="32"/>
          <w:szCs w:val="32"/>
        </w:rPr>
        <w:t>E-mail</w:t>
      </w:r>
      <w:r>
        <w:rPr>
          <w:rFonts w:ascii="Times New Roman" w:eastAsia="仿宋_GB2312" w:hAnsi="Times New Roman" w:cs="仿宋_GB2312" w:hint="eastAsia"/>
          <w:color w:val="000000"/>
          <w:kern w:val="0"/>
          <w:sz w:val="32"/>
          <w:szCs w:val="32"/>
        </w:rPr>
        <w:t>：</w:t>
      </w:r>
      <w:proofErr w:type="spellStart"/>
      <w:r>
        <w:rPr>
          <w:rFonts w:ascii="Times New Roman" w:eastAsia="仿宋_GB2312" w:hAnsi="Times New Roman" w:cs="仿宋_GB2312" w:hint="eastAsia"/>
          <w:color w:val="000000"/>
          <w:kern w:val="0"/>
          <w:sz w:val="32"/>
          <w:szCs w:val="32"/>
        </w:rPr>
        <w:t>jsdxscyy</w:t>
      </w:r>
      <w:proofErr w:type="spellEnd"/>
      <w:r>
        <w:rPr>
          <w:rFonts w:ascii="Times New Roman" w:eastAsia="仿宋_GB2312" w:hAnsi="Times New Roman" w:cs="仿宋_GB2312" w:hint="eastAsia"/>
          <w:color w:val="000000"/>
          <w:kern w:val="0"/>
          <w:sz w:val="32"/>
          <w:szCs w:val="32"/>
        </w:rPr>
        <w:t>＠</w:t>
      </w:r>
      <w:r>
        <w:rPr>
          <w:rFonts w:ascii="Times New Roman" w:eastAsia="仿宋_GB2312" w:hAnsi="Times New Roman" w:cs="仿宋_GB2312" w:hint="eastAsia"/>
          <w:color w:val="000000"/>
          <w:kern w:val="0"/>
          <w:sz w:val="32"/>
          <w:szCs w:val="32"/>
        </w:rPr>
        <w:t>163.com</w:t>
      </w:r>
      <w:r>
        <w:rPr>
          <w:rFonts w:ascii="Times New Roman" w:eastAsia="仿宋_GB2312" w:hAnsi="Times New Roman" w:cs="仿宋_GB2312" w:hint="eastAsia"/>
          <w:color w:val="000000"/>
          <w:kern w:val="0"/>
          <w:sz w:val="32"/>
          <w:szCs w:val="32"/>
        </w:rPr>
        <w:t>。</w:t>
      </w:r>
    </w:p>
    <w:p w:rsidR="00F624B3" w:rsidRDefault="00F624B3" w:rsidP="00F624B3">
      <w:pPr>
        <w:adjustRightInd w:val="0"/>
        <w:snapToGrid w:val="0"/>
        <w:spacing w:line="560" w:lineRule="exact"/>
        <w:ind w:firstLineChars="200" w:firstLine="640"/>
        <w:rPr>
          <w:rFonts w:ascii="Times New Roman" w:eastAsia="仿宋_GB2312" w:hAnsi="Times New Roman" w:cs="仿宋_GB2312"/>
          <w:color w:val="000000"/>
          <w:kern w:val="0"/>
          <w:sz w:val="32"/>
          <w:szCs w:val="32"/>
        </w:rPr>
      </w:pPr>
    </w:p>
    <w:p w:rsidR="00F624B3" w:rsidRDefault="00F624B3" w:rsidP="00F624B3">
      <w:pPr>
        <w:adjustRightInd w:val="0"/>
        <w:snapToGrid w:val="0"/>
        <w:spacing w:line="560" w:lineRule="exact"/>
        <w:ind w:firstLineChars="200" w:firstLine="640"/>
        <w:rPr>
          <w:rFonts w:ascii="Times New Roman" w:eastAsia="仿宋_GB2312" w:hAnsi="Times New Roman" w:cs="仿宋_GB2312"/>
          <w:color w:val="000000"/>
          <w:kern w:val="0"/>
          <w:sz w:val="32"/>
          <w:szCs w:val="32"/>
        </w:rPr>
      </w:pPr>
      <w:r>
        <w:rPr>
          <w:rFonts w:ascii="Times New Roman" w:eastAsia="仿宋_GB2312" w:hAnsi="Times New Roman" w:cs="仿宋_GB2312" w:hint="eastAsia"/>
          <w:color w:val="000000"/>
          <w:kern w:val="0"/>
          <w:sz w:val="32"/>
          <w:szCs w:val="32"/>
        </w:rPr>
        <w:t>附件：</w:t>
      </w:r>
      <w:r>
        <w:rPr>
          <w:rFonts w:ascii="Times New Roman" w:eastAsia="仿宋_GB2312" w:hAnsi="Times New Roman" w:cs="仿宋_GB2312" w:hint="eastAsia"/>
          <w:color w:val="000000"/>
          <w:kern w:val="0"/>
          <w:sz w:val="32"/>
          <w:szCs w:val="32"/>
        </w:rPr>
        <w:t>1</w:t>
      </w:r>
      <w:r>
        <w:rPr>
          <w:rFonts w:ascii="Times New Roman" w:eastAsia="仿宋_GB2312" w:hAnsi="Times New Roman" w:cs="仿宋_GB2312" w:hint="eastAsia"/>
          <w:color w:val="000000"/>
          <w:kern w:val="0"/>
          <w:sz w:val="32"/>
          <w:szCs w:val="32"/>
        </w:rPr>
        <w:t>．参赛报名表</w:t>
      </w:r>
    </w:p>
    <w:p w:rsidR="00F624B3" w:rsidRDefault="00F624B3" w:rsidP="00F624B3">
      <w:pPr>
        <w:snapToGrid w:val="0"/>
        <w:spacing w:line="560" w:lineRule="exact"/>
        <w:ind w:firstLineChars="500" w:firstLine="1600"/>
        <w:rPr>
          <w:rFonts w:ascii="Times New Roman" w:eastAsia="仿宋" w:hAnsi="Times New Roman" w:cs="Times New Roman"/>
          <w:color w:val="000000"/>
          <w:kern w:val="0"/>
          <w:sz w:val="32"/>
          <w:szCs w:val="32"/>
        </w:rPr>
      </w:pPr>
      <w:r>
        <w:rPr>
          <w:rFonts w:ascii="Times New Roman" w:eastAsia="仿宋" w:hAnsi="Times New Roman" w:cs="Times New Roman" w:hint="eastAsia"/>
          <w:color w:val="000000"/>
          <w:kern w:val="0"/>
          <w:sz w:val="32"/>
          <w:szCs w:val="32"/>
        </w:rPr>
        <w:t>2</w:t>
      </w:r>
      <w:r>
        <w:rPr>
          <w:rFonts w:ascii="Times New Roman" w:eastAsia="仿宋" w:hAnsi="Times New Roman" w:cs="Times New Roman" w:hint="eastAsia"/>
          <w:color w:val="000000"/>
          <w:kern w:val="0"/>
          <w:sz w:val="32"/>
          <w:szCs w:val="32"/>
        </w:rPr>
        <w:t>．参赛规则</w:t>
      </w:r>
    </w:p>
    <w:p w:rsidR="00F624B3" w:rsidRDefault="00F624B3" w:rsidP="00F624B3">
      <w:pPr>
        <w:adjustRightInd w:val="0"/>
        <w:snapToGrid w:val="0"/>
        <w:spacing w:line="560" w:lineRule="exact"/>
        <w:jc w:val="left"/>
        <w:rPr>
          <w:rFonts w:ascii="Times New Roman" w:eastAsia="仿宋" w:hAnsi="Times New Roman" w:cs="Times New Roman"/>
          <w:color w:val="000000"/>
          <w:kern w:val="0"/>
          <w:sz w:val="32"/>
          <w:szCs w:val="32"/>
        </w:rPr>
      </w:pPr>
    </w:p>
    <w:p w:rsidR="00F624B3" w:rsidRDefault="00F624B3" w:rsidP="00F624B3">
      <w:pPr>
        <w:adjustRightInd w:val="0"/>
        <w:snapToGrid w:val="0"/>
        <w:spacing w:line="560" w:lineRule="exact"/>
        <w:jc w:val="left"/>
        <w:rPr>
          <w:rFonts w:ascii="Times New Roman" w:eastAsia="仿宋" w:hAnsi="Times New Roman" w:cs="Times New Roman"/>
          <w:color w:val="000000"/>
          <w:kern w:val="0"/>
          <w:sz w:val="32"/>
          <w:szCs w:val="32"/>
        </w:rPr>
      </w:pPr>
    </w:p>
    <w:p w:rsidR="00F624B3" w:rsidRDefault="00F624B3" w:rsidP="00F624B3">
      <w:pPr>
        <w:adjustRightInd w:val="0"/>
        <w:snapToGrid w:val="0"/>
        <w:spacing w:line="560" w:lineRule="exact"/>
        <w:ind w:firstLineChars="1181" w:firstLine="3779"/>
        <w:jc w:val="center"/>
        <w:rPr>
          <w:rFonts w:ascii="Times New Roman" w:eastAsia="仿宋" w:hAnsi="Times New Roman" w:cs="Times New Roman" w:hint="eastAsia"/>
          <w:color w:val="000000"/>
          <w:kern w:val="0"/>
          <w:sz w:val="32"/>
          <w:szCs w:val="32"/>
        </w:rPr>
      </w:pPr>
      <w:r>
        <w:rPr>
          <w:rFonts w:ascii="Times New Roman" w:eastAsia="仿宋" w:hAnsi="仿宋" w:cs="Times New Roman"/>
          <w:color w:val="000000"/>
          <w:kern w:val="0"/>
          <w:sz w:val="32"/>
          <w:szCs w:val="32"/>
        </w:rPr>
        <w:t>省教育厅</w:t>
      </w:r>
      <w:r>
        <w:rPr>
          <w:rFonts w:ascii="Times New Roman" w:eastAsia="仿宋" w:hAnsi="仿宋" w:cs="Times New Roman" w:hint="eastAsia"/>
          <w:color w:val="000000"/>
          <w:kern w:val="0"/>
          <w:sz w:val="32"/>
          <w:szCs w:val="32"/>
        </w:rPr>
        <w:t>办公室</w:t>
      </w:r>
    </w:p>
    <w:p w:rsidR="00F624B3" w:rsidRDefault="00F624B3" w:rsidP="00F624B3">
      <w:pPr>
        <w:spacing w:line="560" w:lineRule="exact"/>
        <w:ind w:firstLineChars="1181" w:firstLine="3779"/>
        <w:jc w:val="center"/>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2023</w:t>
      </w:r>
      <w:r>
        <w:rPr>
          <w:rFonts w:ascii="Times New Roman" w:eastAsia="仿宋" w:hAnsi="仿宋" w:cs="Times New Roman"/>
          <w:color w:val="000000"/>
          <w:kern w:val="0"/>
          <w:sz w:val="32"/>
          <w:szCs w:val="32"/>
        </w:rPr>
        <w:t>年</w:t>
      </w:r>
      <w:r>
        <w:rPr>
          <w:rFonts w:ascii="Times New Roman" w:eastAsia="仿宋" w:hAnsi="仿宋" w:cs="Times New Roman"/>
          <w:color w:val="000000"/>
          <w:kern w:val="0"/>
          <w:sz w:val="32"/>
          <w:szCs w:val="32"/>
        </w:rPr>
        <w:t>3</w:t>
      </w:r>
      <w:r>
        <w:rPr>
          <w:rFonts w:ascii="Times New Roman" w:eastAsia="仿宋" w:hAnsi="仿宋" w:cs="Times New Roman"/>
          <w:color w:val="000000"/>
          <w:kern w:val="0"/>
          <w:sz w:val="32"/>
          <w:szCs w:val="32"/>
        </w:rPr>
        <w:t>月</w:t>
      </w:r>
      <w:r>
        <w:rPr>
          <w:rFonts w:ascii="Times New Roman" w:eastAsia="仿宋" w:hAnsi="仿宋"/>
          <w:color w:val="000000"/>
          <w:kern w:val="0"/>
          <w:sz w:val="32"/>
          <w:szCs w:val="32"/>
        </w:rPr>
        <w:t>13</w:t>
      </w:r>
      <w:r>
        <w:rPr>
          <w:rFonts w:ascii="Times New Roman" w:eastAsia="仿宋" w:hAnsi="仿宋" w:cs="Times New Roman"/>
          <w:color w:val="000000"/>
          <w:kern w:val="0"/>
          <w:sz w:val="32"/>
          <w:szCs w:val="32"/>
        </w:rPr>
        <w:t>日</w:t>
      </w:r>
    </w:p>
    <w:p w:rsidR="00CA539F" w:rsidRDefault="00F42BD9">
      <w:pPr>
        <w:pageBreakBefore/>
        <w:spacing w:line="560" w:lineRule="exact"/>
        <w:jc w:val="left"/>
        <w:rPr>
          <w:rFonts w:ascii="Times New Roman" w:eastAsia="黑体" w:hAnsi="Times New Roman" w:cs="Times New Roman"/>
          <w:color w:val="000000"/>
          <w:kern w:val="0"/>
          <w:sz w:val="32"/>
          <w:szCs w:val="32"/>
        </w:rPr>
      </w:pPr>
      <w:r>
        <w:rPr>
          <w:rFonts w:ascii="Times New Roman" w:eastAsia="黑体" w:hAnsi="Times New Roman" w:cs="Times New Roman"/>
          <w:color w:val="000000"/>
          <w:kern w:val="0"/>
          <w:sz w:val="32"/>
          <w:szCs w:val="32"/>
        </w:rPr>
        <w:lastRenderedPageBreak/>
        <w:t>附件</w:t>
      </w:r>
      <w:r>
        <w:rPr>
          <w:rFonts w:ascii="Times New Roman" w:eastAsia="黑体" w:hAnsi="Times New Roman" w:cs="Times New Roman"/>
          <w:color w:val="000000"/>
          <w:kern w:val="0"/>
          <w:sz w:val="32"/>
          <w:szCs w:val="32"/>
        </w:rPr>
        <w:t>1</w:t>
      </w:r>
    </w:p>
    <w:p w:rsidR="00CA539F" w:rsidRDefault="00CA539F">
      <w:pPr>
        <w:spacing w:line="560" w:lineRule="exact"/>
        <w:jc w:val="left"/>
        <w:rPr>
          <w:rFonts w:ascii="Times New Roman" w:eastAsia="仿宋_GB2312" w:hAnsi="Times New Roman" w:cs="Times New Roman"/>
          <w:color w:val="000000"/>
          <w:kern w:val="0"/>
          <w:sz w:val="32"/>
          <w:szCs w:val="32"/>
        </w:rPr>
      </w:pPr>
    </w:p>
    <w:p w:rsidR="00CA539F" w:rsidRDefault="00F42BD9">
      <w:pPr>
        <w:spacing w:line="600" w:lineRule="exact"/>
        <w:jc w:val="center"/>
        <w:rPr>
          <w:rFonts w:ascii="方正小标宋_GBK" w:eastAsia="方正小标宋_GBK" w:hAnsi="方正大标宋简体" w:cs="方正大标宋简体"/>
          <w:color w:val="000000"/>
          <w:kern w:val="0"/>
          <w:sz w:val="40"/>
          <w:szCs w:val="40"/>
        </w:rPr>
      </w:pPr>
      <w:r>
        <w:rPr>
          <w:rFonts w:ascii="方正小标宋_GBK" w:eastAsia="方正小标宋_GBK" w:hAnsi="方正大标宋简体" w:cs="方正大标宋简体" w:hint="eastAsia"/>
          <w:color w:val="000000"/>
          <w:kern w:val="0"/>
          <w:sz w:val="40"/>
          <w:szCs w:val="40"/>
        </w:rPr>
        <w:t>参赛报名表</w:t>
      </w:r>
    </w:p>
    <w:p w:rsidR="00CA539F" w:rsidRDefault="00CA539F">
      <w:pPr>
        <w:snapToGrid w:val="0"/>
        <w:spacing w:line="560" w:lineRule="exact"/>
        <w:rPr>
          <w:rFonts w:ascii="Times New Roman" w:eastAsia="仿宋_GB2312" w:hAnsi="Times New Roman" w:cs="Times New Roman"/>
          <w:color w:val="000000"/>
          <w:kern w:val="0"/>
          <w:sz w:val="32"/>
          <w:szCs w:val="32"/>
        </w:rPr>
      </w:pPr>
    </w:p>
    <w:tbl>
      <w:tblPr>
        <w:tblW w:w="9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2880"/>
        <w:gridCol w:w="1080"/>
        <w:gridCol w:w="3506"/>
      </w:tblGrid>
      <w:tr w:rsidR="00CA539F">
        <w:trPr>
          <w:cantSplit/>
          <w:trHeight w:val="90"/>
        </w:trPr>
        <w:tc>
          <w:tcPr>
            <w:tcW w:w="1620" w:type="dxa"/>
            <w:tcBorders>
              <w:top w:val="single" w:sz="4" w:space="0" w:color="auto"/>
              <w:left w:val="single" w:sz="4" w:space="0" w:color="auto"/>
              <w:bottom w:val="single" w:sz="4" w:space="0" w:color="auto"/>
              <w:right w:val="single" w:sz="4" w:space="0" w:color="auto"/>
            </w:tcBorders>
            <w:vAlign w:val="center"/>
          </w:tcPr>
          <w:p w:rsidR="00CA539F" w:rsidRDefault="00F42BD9">
            <w:pPr>
              <w:spacing w:line="560" w:lineRule="exact"/>
              <w:jc w:val="center"/>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学校名称</w:t>
            </w:r>
          </w:p>
        </w:tc>
        <w:tc>
          <w:tcPr>
            <w:tcW w:w="7466" w:type="dxa"/>
            <w:gridSpan w:val="3"/>
            <w:tcBorders>
              <w:top w:val="single" w:sz="4" w:space="0" w:color="auto"/>
              <w:left w:val="single" w:sz="4" w:space="0" w:color="auto"/>
              <w:bottom w:val="single" w:sz="4" w:space="0" w:color="auto"/>
              <w:right w:val="single" w:sz="4" w:space="0" w:color="auto"/>
            </w:tcBorders>
            <w:vAlign w:val="center"/>
          </w:tcPr>
          <w:p w:rsidR="00CA539F" w:rsidRDefault="00CA539F">
            <w:pPr>
              <w:spacing w:line="560" w:lineRule="exact"/>
              <w:rPr>
                <w:rFonts w:ascii="Times New Roman" w:eastAsia="仿宋_GB2312" w:hAnsi="Times New Roman" w:cs="Times New Roman"/>
                <w:color w:val="000000"/>
                <w:kern w:val="0"/>
                <w:sz w:val="32"/>
                <w:szCs w:val="32"/>
              </w:rPr>
            </w:pPr>
          </w:p>
        </w:tc>
      </w:tr>
      <w:tr w:rsidR="00CA539F">
        <w:trPr>
          <w:trHeight w:val="90"/>
        </w:trPr>
        <w:tc>
          <w:tcPr>
            <w:tcW w:w="1620" w:type="dxa"/>
            <w:tcBorders>
              <w:top w:val="single" w:sz="4" w:space="0" w:color="auto"/>
              <w:left w:val="single" w:sz="4" w:space="0" w:color="auto"/>
              <w:bottom w:val="single" w:sz="4" w:space="0" w:color="auto"/>
              <w:right w:val="single" w:sz="4" w:space="0" w:color="auto"/>
            </w:tcBorders>
            <w:vAlign w:val="center"/>
          </w:tcPr>
          <w:p w:rsidR="00CA539F" w:rsidRDefault="00F42BD9">
            <w:pPr>
              <w:spacing w:line="560" w:lineRule="exact"/>
              <w:jc w:val="center"/>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负责部门</w:t>
            </w:r>
          </w:p>
        </w:tc>
        <w:tc>
          <w:tcPr>
            <w:tcW w:w="7466" w:type="dxa"/>
            <w:gridSpan w:val="3"/>
            <w:tcBorders>
              <w:top w:val="single" w:sz="4" w:space="0" w:color="auto"/>
              <w:left w:val="single" w:sz="4" w:space="0" w:color="auto"/>
              <w:bottom w:val="single" w:sz="4" w:space="0" w:color="auto"/>
              <w:right w:val="single" w:sz="4" w:space="0" w:color="auto"/>
            </w:tcBorders>
            <w:vAlign w:val="center"/>
          </w:tcPr>
          <w:p w:rsidR="00CA539F" w:rsidRDefault="00CA539F">
            <w:pPr>
              <w:spacing w:line="560" w:lineRule="exact"/>
              <w:rPr>
                <w:rFonts w:ascii="Times New Roman" w:eastAsia="仿宋_GB2312" w:hAnsi="Times New Roman" w:cs="Times New Roman"/>
                <w:color w:val="000000"/>
                <w:kern w:val="0"/>
                <w:sz w:val="32"/>
                <w:szCs w:val="32"/>
              </w:rPr>
            </w:pPr>
          </w:p>
        </w:tc>
      </w:tr>
      <w:tr w:rsidR="00CA539F">
        <w:trPr>
          <w:trHeight w:val="90"/>
        </w:trPr>
        <w:tc>
          <w:tcPr>
            <w:tcW w:w="1620" w:type="dxa"/>
            <w:tcBorders>
              <w:top w:val="single" w:sz="4" w:space="0" w:color="auto"/>
              <w:left w:val="single" w:sz="4" w:space="0" w:color="auto"/>
              <w:bottom w:val="single" w:sz="4" w:space="0" w:color="auto"/>
              <w:right w:val="single" w:sz="4" w:space="0" w:color="auto"/>
            </w:tcBorders>
            <w:vAlign w:val="center"/>
          </w:tcPr>
          <w:p w:rsidR="00CA539F" w:rsidRDefault="00F42BD9">
            <w:pPr>
              <w:spacing w:line="560" w:lineRule="exact"/>
              <w:jc w:val="center"/>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联系人</w:t>
            </w:r>
          </w:p>
        </w:tc>
        <w:tc>
          <w:tcPr>
            <w:tcW w:w="2880" w:type="dxa"/>
            <w:tcBorders>
              <w:top w:val="single" w:sz="4" w:space="0" w:color="auto"/>
              <w:left w:val="single" w:sz="4" w:space="0" w:color="auto"/>
              <w:bottom w:val="single" w:sz="4" w:space="0" w:color="auto"/>
              <w:right w:val="single" w:sz="4" w:space="0" w:color="auto"/>
            </w:tcBorders>
            <w:vAlign w:val="center"/>
          </w:tcPr>
          <w:p w:rsidR="00CA539F" w:rsidRDefault="00CA539F">
            <w:pPr>
              <w:spacing w:line="560" w:lineRule="exact"/>
              <w:jc w:val="center"/>
              <w:rPr>
                <w:rFonts w:ascii="Times New Roman" w:eastAsia="仿宋_GB2312" w:hAnsi="Times New Roman" w:cs="Times New Roman"/>
                <w:color w:val="000000"/>
                <w:kern w:val="0"/>
                <w:sz w:val="32"/>
                <w:szCs w:val="32"/>
              </w:rPr>
            </w:pPr>
          </w:p>
        </w:tc>
        <w:tc>
          <w:tcPr>
            <w:tcW w:w="1080" w:type="dxa"/>
            <w:tcBorders>
              <w:top w:val="single" w:sz="4" w:space="0" w:color="auto"/>
              <w:left w:val="single" w:sz="4" w:space="0" w:color="auto"/>
              <w:bottom w:val="single" w:sz="4" w:space="0" w:color="auto"/>
              <w:right w:val="single" w:sz="4" w:space="0" w:color="auto"/>
            </w:tcBorders>
            <w:vAlign w:val="center"/>
          </w:tcPr>
          <w:p w:rsidR="00CA539F" w:rsidRDefault="00F42BD9">
            <w:pPr>
              <w:spacing w:line="560" w:lineRule="exact"/>
              <w:jc w:val="center"/>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职务</w:t>
            </w:r>
          </w:p>
        </w:tc>
        <w:tc>
          <w:tcPr>
            <w:tcW w:w="3506" w:type="dxa"/>
            <w:tcBorders>
              <w:top w:val="single" w:sz="4" w:space="0" w:color="auto"/>
              <w:left w:val="single" w:sz="4" w:space="0" w:color="auto"/>
              <w:bottom w:val="single" w:sz="4" w:space="0" w:color="auto"/>
              <w:right w:val="single" w:sz="4" w:space="0" w:color="auto"/>
            </w:tcBorders>
            <w:vAlign w:val="center"/>
          </w:tcPr>
          <w:p w:rsidR="00CA539F" w:rsidRDefault="00CA539F">
            <w:pPr>
              <w:spacing w:line="560" w:lineRule="exact"/>
              <w:jc w:val="center"/>
              <w:rPr>
                <w:rFonts w:ascii="Times New Roman" w:eastAsia="仿宋_GB2312" w:hAnsi="Times New Roman" w:cs="Times New Roman"/>
                <w:color w:val="000000"/>
                <w:kern w:val="0"/>
                <w:sz w:val="32"/>
                <w:szCs w:val="32"/>
              </w:rPr>
            </w:pPr>
          </w:p>
        </w:tc>
      </w:tr>
      <w:tr w:rsidR="00CA539F">
        <w:trPr>
          <w:cantSplit/>
          <w:trHeight w:val="90"/>
        </w:trPr>
        <w:tc>
          <w:tcPr>
            <w:tcW w:w="1620" w:type="dxa"/>
            <w:tcBorders>
              <w:top w:val="single" w:sz="4" w:space="0" w:color="auto"/>
              <w:left w:val="single" w:sz="4" w:space="0" w:color="auto"/>
              <w:bottom w:val="single" w:sz="4" w:space="0" w:color="auto"/>
              <w:right w:val="single" w:sz="4" w:space="0" w:color="auto"/>
            </w:tcBorders>
            <w:vAlign w:val="center"/>
          </w:tcPr>
          <w:p w:rsidR="00CA539F" w:rsidRDefault="00F42BD9">
            <w:pPr>
              <w:spacing w:line="560" w:lineRule="exact"/>
              <w:jc w:val="center"/>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联系电话</w:t>
            </w:r>
          </w:p>
        </w:tc>
        <w:tc>
          <w:tcPr>
            <w:tcW w:w="2880" w:type="dxa"/>
            <w:tcBorders>
              <w:top w:val="single" w:sz="4" w:space="0" w:color="auto"/>
              <w:left w:val="single" w:sz="4" w:space="0" w:color="auto"/>
              <w:bottom w:val="single" w:sz="4" w:space="0" w:color="auto"/>
              <w:right w:val="single" w:sz="4" w:space="0" w:color="auto"/>
            </w:tcBorders>
            <w:vAlign w:val="center"/>
          </w:tcPr>
          <w:p w:rsidR="00CA539F" w:rsidRDefault="00CA539F">
            <w:pPr>
              <w:spacing w:line="560" w:lineRule="exact"/>
              <w:jc w:val="center"/>
              <w:rPr>
                <w:rFonts w:ascii="Times New Roman" w:eastAsia="仿宋_GB2312" w:hAnsi="Times New Roman" w:cs="Times New Roman"/>
                <w:color w:val="000000"/>
                <w:kern w:val="0"/>
                <w:sz w:val="32"/>
                <w:szCs w:val="32"/>
              </w:rPr>
            </w:pPr>
          </w:p>
        </w:tc>
        <w:tc>
          <w:tcPr>
            <w:tcW w:w="1080" w:type="dxa"/>
            <w:tcBorders>
              <w:top w:val="single" w:sz="4" w:space="0" w:color="auto"/>
              <w:left w:val="single" w:sz="4" w:space="0" w:color="auto"/>
              <w:bottom w:val="single" w:sz="4" w:space="0" w:color="auto"/>
              <w:right w:val="single" w:sz="4" w:space="0" w:color="auto"/>
            </w:tcBorders>
            <w:vAlign w:val="center"/>
          </w:tcPr>
          <w:p w:rsidR="00CA539F" w:rsidRDefault="00F42BD9">
            <w:pPr>
              <w:spacing w:line="560" w:lineRule="exact"/>
              <w:jc w:val="center"/>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手机</w:t>
            </w:r>
          </w:p>
        </w:tc>
        <w:tc>
          <w:tcPr>
            <w:tcW w:w="3506" w:type="dxa"/>
            <w:tcBorders>
              <w:top w:val="single" w:sz="4" w:space="0" w:color="auto"/>
              <w:left w:val="single" w:sz="4" w:space="0" w:color="auto"/>
              <w:bottom w:val="single" w:sz="4" w:space="0" w:color="auto"/>
              <w:right w:val="single" w:sz="4" w:space="0" w:color="auto"/>
            </w:tcBorders>
            <w:vAlign w:val="center"/>
          </w:tcPr>
          <w:p w:rsidR="00CA539F" w:rsidRDefault="00CA539F">
            <w:pPr>
              <w:spacing w:line="560" w:lineRule="exact"/>
              <w:jc w:val="center"/>
              <w:rPr>
                <w:rFonts w:ascii="Times New Roman" w:eastAsia="仿宋_GB2312" w:hAnsi="Times New Roman" w:cs="Times New Roman"/>
                <w:color w:val="000000"/>
                <w:kern w:val="0"/>
                <w:sz w:val="32"/>
                <w:szCs w:val="32"/>
              </w:rPr>
            </w:pPr>
          </w:p>
        </w:tc>
      </w:tr>
      <w:tr w:rsidR="00CA539F">
        <w:trPr>
          <w:trHeight w:val="90"/>
        </w:trPr>
        <w:tc>
          <w:tcPr>
            <w:tcW w:w="1620" w:type="dxa"/>
            <w:tcBorders>
              <w:top w:val="single" w:sz="4" w:space="0" w:color="auto"/>
              <w:left w:val="single" w:sz="4" w:space="0" w:color="auto"/>
              <w:bottom w:val="single" w:sz="4" w:space="0" w:color="auto"/>
              <w:right w:val="single" w:sz="4" w:space="0" w:color="auto"/>
            </w:tcBorders>
            <w:vAlign w:val="center"/>
          </w:tcPr>
          <w:p w:rsidR="00CA539F" w:rsidRDefault="00F42BD9">
            <w:pPr>
              <w:spacing w:line="560" w:lineRule="exact"/>
              <w:jc w:val="center"/>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E-mail</w:t>
            </w:r>
          </w:p>
        </w:tc>
        <w:tc>
          <w:tcPr>
            <w:tcW w:w="7466" w:type="dxa"/>
            <w:gridSpan w:val="3"/>
            <w:tcBorders>
              <w:top w:val="single" w:sz="4" w:space="0" w:color="auto"/>
              <w:left w:val="single" w:sz="4" w:space="0" w:color="auto"/>
              <w:bottom w:val="single" w:sz="4" w:space="0" w:color="auto"/>
              <w:right w:val="single" w:sz="4" w:space="0" w:color="auto"/>
            </w:tcBorders>
            <w:vAlign w:val="center"/>
          </w:tcPr>
          <w:p w:rsidR="00CA539F" w:rsidRDefault="00CA539F">
            <w:pPr>
              <w:spacing w:line="560" w:lineRule="exact"/>
              <w:jc w:val="center"/>
              <w:rPr>
                <w:rFonts w:ascii="Times New Roman" w:eastAsia="仿宋_GB2312" w:hAnsi="Times New Roman" w:cs="Times New Roman"/>
                <w:color w:val="000000"/>
                <w:kern w:val="0"/>
                <w:sz w:val="32"/>
                <w:szCs w:val="32"/>
              </w:rPr>
            </w:pPr>
          </w:p>
        </w:tc>
      </w:tr>
    </w:tbl>
    <w:p w:rsidR="00CA539F" w:rsidRDefault="00F42BD9">
      <w:pPr>
        <w:spacing w:after="156" w:line="560" w:lineRule="exact"/>
        <w:ind w:firstLineChars="200"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请于</w:t>
      </w:r>
      <w:r>
        <w:rPr>
          <w:rFonts w:ascii="Times New Roman" w:eastAsia="仿宋_GB2312" w:hAnsi="Times New Roman" w:cs="Times New Roman"/>
          <w:color w:val="000000"/>
          <w:kern w:val="0"/>
          <w:sz w:val="32"/>
          <w:szCs w:val="32"/>
        </w:rPr>
        <w:t>2023</w:t>
      </w:r>
      <w:r>
        <w:rPr>
          <w:rFonts w:ascii="Times New Roman" w:eastAsia="仿宋_GB2312" w:hAnsi="Times New Roman" w:cs="Times New Roman"/>
          <w:color w:val="000000"/>
          <w:kern w:val="0"/>
          <w:sz w:val="32"/>
          <w:szCs w:val="32"/>
        </w:rPr>
        <w:t>年</w:t>
      </w:r>
      <w:r>
        <w:rPr>
          <w:rFonts w:ascii="Times New Roman" w:eastAsia="仿宋_GB2312" w:hAnsi="Times New Roman" w:cs="Times New Roman"/>
          <w:color w:val="000000"/>
          <w:kern w:val="0"/>
          <w:sz w:val="32"/>
          <w:szCs w:val="32"/>
        </w:rPr>
        <w:t>3</w:t>
      </w:r>
      <w:r>
        <w:rPr>
          <w:rFonts w:ascii="Times New Roman" w:eastAsia="仿宋_GB2312" w:hAnsi="Times New Roman" w:cs="Times New Roman"/>
          <w:color w:val="000000"/>
          <w:kern w:val="0"/>
          <w:sz w:val="32"/>
          <w:szCs w:val="32"/>
        </w:rPr>
        <w:t>月</w:t>
      </w:r>
      <w:r>
        <w:rPr>
          <w:rFonts w:ascii="Times New Roman" w:eastAsia="仿宋_GB2312" w:hAnsi="Times New Roman" w:cs="Times New Roman"/>
          <w:color w:val="000000"/>
          <w:kern w:val="0"/>
          <w:sz w:val="32"/>
          <w:szCs w:val="32"/>
        </w:rPr>
        <w:t>30</w:t>
      </w:r>
      <w:r>
        <w:rPr>
          <w:rFonts w:ascii="Times New Roman" w:eastAsia="仿宋_GB2312" w:hAnsi="Times New Roman" w:cs="Times New Roman"/>
          <w:color w:val="000000"/>
          <w:kern w:val="0"/>
          <w:sz w:val="32"/>
          <w:szCs w:val="32"/>
        </w:rPr>
        <w:t>日前</w:t>
      </w:r>
      <w:r>
        <w:rPr>
          <w:rFonts w:ascii="Times New Roman" w:eastAsia="仿宋_GB2312" w:hAnsi="Times New Roman" w:cs="Times New Roman" w:hint="eastAsia"/>
          <w:color w:val="000000"/>
          <w:kern w:val="0"/>
          <w:sz w:val="32"/>
          <w:szCs w:val="32"/>
        </w:rPr>
        <w:t>发送至</w:t>
      </w:r>
      <w:proofErr w:type="spellStart"/>
      <w:r>
        <w:rPr>
          <w:rFonts w:ascii="Times New Roman" w:eastAsia="仿宋_GB2312" w:hAnsi="Times New Roman" w:cs="Times New Roman" w:hint="eastAsia"/>
          <w:color w:val="000000"/>
          <w:kern w:val="0"/>
          <w:sz w:val="32"/>
          <w:szCs w:val="32"/>
        </w:rPr>
        <w:t>j</w:t>
      </w:r>
      <w:r>
        <w:rPr>
          <w:rFonts w:ascii="Times New Roman" w:eastAsia="仿宋_GB2312" w:hAnsi="Times New Roman" w:cs="Times New Roman"/>
          <w:color w:val="000000"/>
          <w:kern w:val="0"/>
          <w:sz w:val="32"/>
          <w:szCs w:val="32"/>
        </w:rPr>
        <w:t>sdxscyy</w:t>
      </w:r>
      <w:proofErr w:type="spellEnd"/>
      <w:r>
        <w:rPr>
          <w:rFonts w:ascii="Times New Roman" w:eastAsia="仿宋_GB2312" w:hAnsi="Times New Roman" w:cs="Times New Roman"/>
          <w:color w:val="000000"/>
          <w:kern w:val="0"/>
          <w:sz w:val="32"/>
          <w:szCs w:val="32"/>
        </w:rPr>
        <w:t>＠</w:t>
      </w:r>
      <w:r>
        <w:rPr>
          <w:rFonts w:ascii="Times New Roman" w:eastAsia="仿宋_GB2312" w:hAnsi="Times New Roman" w:cs="Times New Roman" w:hint="eastAsia"/>
          <w:color w:val="000000"/>
          <w:kern w:val="0"/>
          <w:sz w:val="32"/>
          <w:szCs w:val="32"/>
        </w:rPr>
        <w:t>163</w:t>
      </w:r>
      <w:r>
        <w:rPr>
          <w:rFonts w:ascii="Times New Roman" w:eastAsia="仿宋_GB2312" w:hAnsi="Times New Roman" w:cs="Times New Roman"/>
          <w:color w:val="000000"/>
          <w:kern w:val="0"/>
          <w:sz w:val="32"/>
          <w:szCs w:val="32"/>
        </w:rPr>
        <w:t>.com</w:t>
      </w:r>
      <w:r>
        <w:rPr>
          <w:rFonts w:ascii="Times New Roman" w:eastAsia="仿宋_GB2312" w:hAnsi="Times New Roman" w:cs="Times New Roman"/>
          <w:color w:val="000000"/>
          <w:kern w:val="0"/>
          <w:sz w:val="32"/>
          <w:szCs w:val="32"/>
        </w:rPr>
        <w:t>。</w:t>
      </w:r>
    </w:p>
    <w:p w:rsidR="00CA539F" w:rsidRDefault="00CA539F">
      <w:pPr>
        <w:spacing w:after="156" w:line="560" w:lineRule="exact"/>
        <w:ind w:firstLine="360"/>
        <w:jc w:val="left"/>
        <w:rPr>
          <w:rFonts w:ascii="Times New Roman" w:eastAsia="仿宋_GB2312" w:hAnsi="Times New Roman" w:cs="Times New Roman"/>
          <w:color w:val="000000"/>
          <w:kern w:val="0"/>
          <w:sz w:val="32"/>
          <w:szCs w:val="32"/>
        </w:rPr>
      </w:pPr>
    </w:p>
    <w:p w:rsidR="00CA539F" w:rsidRDefault="00CA539F">
      <w:pPr>
        <w:spacing w:after="156" w:line="560" w:lineRule="exact"/>
        <w:ind w:firstLine="360"/>
        <w:jc w:val="left"/>
        <w:rPr>
          <w:rFonts w:ascii="Times New Roman" w:eastAsia="仿宋_GB2312" w:hAnsi="Times New Roman" w:cs="Times New Roman"/>
          <w:color w:val="000000"/>
          <w:kern w:val="0"/>
          <w:sz w:val="32"/>
          <w:szCs w:val="32"/>
        </w:rPr>
      </w:pPr>
    </w:p>
    <w:p w:rsidR="00CA539F" w:rsidRDefault="00F42BD9">
      <w:pPr>
        <w:spacing w:after="156" w:line="560" w:lineRule="exact"/>
        <w:jc w:val="center"/>
        <w:rPr>
          <w:rFonts w:ascii="Times New Roman" w:eastAsia="仿宋_GB2312" w:hAnsi="Times New Roman" w:cs="Times New Roman"/>
          <w:color w:val="000000"/>
          <w:kern w:val="0"/>
          <w:sz w:val="32"/>
          <w:szCs w:val="32"/>
          <w:u w:val="single"/>
        </w:rPr>
      </w:pPr>
      <w:r>
        <w:rPr>
          <w:rFonts w:ascii="Times New Roman" w:eastAsia="仿宋_GB2312" w:hAnsi="Times New Roman" w:cs="Times New Roman"/>
          <w:color w:val="000000"/>
          <w:kern w:val="0"/>
          <w:sz w:val="32"/>
          <w:szCs w:val="32"/>
        </w:rPr>
        <w:t>负责部门（公章）：</w:t>
      </w:r>
    </w:p>
    <w:p w:rsidR="00CA539F" w:rsidRDefault="00F42BD9">
      <w:pPr>
        <w:spacing w:line="560" w:lineRule="exact"/>
        <w:ind w:firstLineChars="1200" w:firstLine="38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填表时间：</w:t>
      </w:r>
      <w:r>
        <w:rPr>
          <w:rFonts w:ascii="Times New Roman" w:eastAsia="仿宋_GB2312" w:hAnsi="Times New Roman" w:cs="Times New Roman" w:hint="eastAsia"/>
          <w:color w:val="000000"/>
          <w:kern w:val="0"/>
          <w:sz w:val="32"/>
          <w:szCs w:val="32"/>
        </w:rPr>
        <w:t>20</w:t>
      </w:r>
      <w:r>
        <w:rPr>
          <w:rFonts w:ascii="Times New Roman" w:eastAsia="仿宋_GB2312" w:hAnsi="Times New Roman" w:cs="Times New Roman"/>
          <w:color w:val="000000"/>
          <w:kern w:val="0"/>
          <w:sz w:val="32"/>
          <w:szCs w:val="32"/>
        </w:rPr>
        <w:t>23</w:t>
      </w:r>
      <w:r>
        <w:rPr>
          <w:rFonts w:ascii="Times New Roman" w:eastAsia="仿宋_GB2312" w:hAnsi="Times New Roman" w:cs="Times New Roman"/>
          <w:color w:val="000000"/>
          <w:kern w:val="0"/>
          <w:sz w:val="32"/>
          <w:szCs w:val="32"/>
        </w:rPr>
        <w:t>年</w:t>
      </w:r>
      <w:r>
        <w:rPr>
          <w:rFonts w:ascii="Times New Roman" w:eastAsia="仿宋_GB2312" w:hAnsi="Times New Roman" w:cs="Times New Roman" w:hint="eastAsia"/>
          <w:color w:val="000000"/>
          <w:kern w:val="0"/>
          <w:sz w:val="32"/>
          <w:szCs w:val="32"/>
        </w:rPr>
        <w:t xml:space="preserve">　</w:t>
      </w:r>
      <w:r>
        <w:rPr>
          <w:rFonts w:ascii="Times New Roman" w:eastAsia="仿宋_GB2312" w:hAnsi="Times New Roman" w:cs="Times New Roman"/>
          <w:color w:val="000000"/>
          <w:kern w:val="0"/>
          <w:sz w:val="32"/>
          <w:szCs w:val="32"/>
        </w:rPr>
        <w:t>月</w:t>
      </w:r>
      <w:r>
        <w:rPr>
          <w:rFonts w:ascii="Times New Roman" w:eastAsia="仿宋_GB2312" w:hAnsi="Times New Roman" w:cs="Times New Roman" w:hint="eastAsia"/>
          <w:color w:val="000000"/>
          <w:kern w:val="0"/>
          <w:sz w:val="32"/>
          <w:szCs w:val="32"/>
        </w:rPr>
        <w:t xml:space="preserve">　</w:t>
      </w:r>
      <w:r>
        <w:rPr>
          <w:rFonts w:ascii="Times New Roman" w:eastAsia="仿宋_GB2312" w:hAnsi="Times New Roman" w:cs="Times New Roman"/>
          <w:color w:val="000000"/>
          <w:kern w:val="0"/>
          <w:sz w:val="32"/>
          <w:szCs w:val="32"/>
        </w:rPr>
        <w:t>日</w:t>
      </w:r>
    </w:p>
    <w:p w:rsidR="00CA539F" w:rsidRDefault="00CA539F">
      <w:pPr>
        <w:rPr>
          <w:rFonts w:ascii="Times New Roman" w:eastAsia="仿宋_GB2312" w:hAnsi="Times New Roman" w:cs="Times New Roman"/>
          <w:sz w:val="32"/>
          <w:szCs w:val="32"/>
        </w:rPr>
      </w:pPr>
    </w:p>
    <w:p w:rsidR="00CA539F" w:rsidRDefault="00F42BD9">
      <w:pPr>
        <w:pageBreakBefore/>
        <w:rPr>
          <w:rFonts w:ascii="Times New Roman" w:eastAsia="黑体" w:hAnsi="Times New Roman" w:cs="Times New Roman"/>
          <w:sz w:val="32"/>
          <w:szCs w:val="32"/>
        </w:rPr>
      </w:pPr>
      <w:r>
        <w:rPr>
          <w:rFonts w:ascii="Times New Roman" w:eastAsia="黑体" w:hAnsi="Times New Roman" w:cs="Times New Roman"/>
          <w:sz w:val="32"/>
          <w:szCs w:val="32"/>
        </w:rPr>
        <w:lastRenderedPageBreak/>
        <w:t>附件</w:t>
      </w:r>
      <w:r>
        <w:rPr>
          <w:rFonts w:ascii="Times New Roman" w:eastAsia="黑体" w:hAnsi="Times New Roman" w:cs="Times New Roman"/>
          <w:sz w:val="32"/>
          <w:szCs w:val="32"/>
        </w:rPr>
        <w:t>2</w:t>
      </w:r>
    </w:p>
    <w:p w:rsidR="00CA539F" w:rsidRDefault="00F42BD9">
      <w:pPr>
        <w:spacing w:line="600" w:lineRule="exact"/>
        <w:jc w:val="center"/>
        <w:rPr>
          <w:rFonts w:ascii="Times New Roman" w:eastAsia="方正小标宋_GBK" w:hAnsi="方正小标宋_GBK" w:cs="Times New Roman"/>
          <w:color w:val="000000"/>
          <w:sz w:val="44"/>
          <w:szCs w:val="44"/>
        </w:rPr>
      </w:pPr>
      <w:r>
        <w:rPr>
          <w:rFonts w:ascii="Times New Roman" w:eastAsia="方正小标宋_GBK" w:hAnsi="方正小标宋_GBK" w:cs="Times New Roman" w:hint="eastAsia"/>
          <w:color w:val="000000"/>
          <w:sz w:val="44"/>
          <w:szCs w:val="44"/>
        </w:rPr>
        <w:t>参赛规则</w:t>
      </w:r>
    </w:p>
    <w:p w:rsidR="007B52B9" w:rsidRDefault="007B52B9">
      <w:pPr>
        <w:pStyle w:val="a3"/>
        <w:kinsoku w:val="0"/>
        <w:overflowPunct w:val="0"/>
        <w:spacing w:line="560" w:lineRule="exact"/>
        <w:ind w:firstLineChars="200" w:firstLine="640"/>
        <w:rPr>
          <w:rFonts w:ascii="Times New Roman" w:eastAsia="黑体" w:cs="Times New Roman"/>
          <w:color w:val="000000"/>
          <w:kern w:val="2"/>
        </w:rPr>
      </w:pPr>
    </w:p>
    <w:p w:rsidR="00CA539F" w:rsidRDefault="00F42BD9">
      <w:pPr>
        <w:pStyle w:val="a3"/>
        <w:kinsoku w:val="0"/>
        <w:overflowPunct w:val="0"/>
        <w:spacing w:line="560" w:lineRule="exact"/>
        <w:ind w:firstLineChars="200" w:firstLine="640"/>
        <w:rPr>
          <w:rFonts w:ascii="Times New Roman" w:eastAsia="黑体" w:cs="Times New Roman"/>
          <w:color w:val="000000"/>
          <w:kern w:val="2"/>
        </w:rPr>
      </w:pPr>
      <w:r>
        <w:rPr>
          <w:rFonts w:ascii="Times New Roman" w:eastAsia="黑体" w:cs="Times New Roman" w:hint="eastAsia"/>
          <w:color w:val="000000"/>
          <w:kern w:val="2"/>
        </w:rPr>
        <w:t>一、参赛作品要求</w:t>
      </w:r>
    </w:p>
    <w:p w:rsidR="00CA539F" w:rsidRDefault="00F42BD9">
      <w:pPr>
        <w:pStyle w:val="a3"/>
        <w:kinsoku w:val="0"/>
        <w:overflowPunct w:val="0"/>
        <w:spacing w:line="560" w:lineRule="exact"/>
        <w:ind w:firstLineChars="200" w:firstLine="640"/>
        <w:jc w:val="both"/>
        <w:rPr>
          <w:rFonts w:ascii="Times New Roman" w:cs="Times New Roman"/>
        </w:rPr>
      </w:pPr>
      <w:r>
        <w:rPr>
          <w:rFonts w:ascii="Times New Roman" w:cs="Times New Roman"/>
          <w:color w:val="000000"/>
        </w:rPr>
        <w:t>1</w:t>
      </w:r>
      <w:r>
        <w:rPr>
          <w:rFonts w:ascii="Times New Roman" w:hint="eastAsia"/>
          <w:color w:val="000000"/>
        </w:rPr>
        <w:t>．</w:t>
      </w:r>
      <w:r>
        <w:rPr>
          <w:rFonts w:ascii="Times New Roman" w:cs="Times New Roman"/>
        </w:rPr>
        <w:t>课程教学大纲。包括课程介绍、教学目标、教学内容、教学安排、考核方式、参考教材及相关资料等。</w:t>
      </w:r>
      <w:r>
        <w:rPr>
          <w:rFonts w:ascii="Times New Roman" w:cs="Times New Roman" w:hint="eastAsia"/>
        </w:rPr>
        <w:t>课程课时不低于</w:t>
      </w:r>
      <w:r>
        <w:rPr>
          <w:rFonts w:ascii="Times New Roman" w:cs="Times New Roman"/>
        </w:rPr>
        <w:t>16</w:t>
      </w:r>
      <w:r>
        <w:rPr>
          <w:rFonts w:ascii="Times New Roman" w:cs="Times New Roman" w:hint="eastAsia"/>
        </w:rPr>
        <w:t>学时，已连续开展</w:t>
      </w:r>
      <w:r>
        <w:rPr>
          <w:rFonts w:ascii="Times New Roman" w:cs="Times New Roman" w:hint="eastAsia"/>
        </w:rPr>
        <w:t>2</w:t>
      </w:r>
      <w:r>
        <w:rPr>
          <w:rFonts w:ascii="Times New Roman" w:cs="Times New Roman" w:hint="eastAsia"/>
        </w:rPr>
        <w:t>年以上。</w:t>
      </w:r>
    </w:p>
    <w:p w:rsidR="00CA539F" w:rsidRDefault="00F42BD9">
      <w:pPr>
        <w:widowControl/>
        <w:spacing w:line="560" w:lineRule="exact"/>
        <w:ind w:firstLineChars="200" w:firstLine="640"/>
        <w:rPr>
          <w:rFonts w:ascii="仿宋_GB2312" w:eastAsia="仿宋_GB2312"/>
          <w:color w:val="868686"/>
          <w:sz w:val="32"/>
          <w:szCs w:val="32"/>
          <w:shd w:val="clear" w:color="auto" w:fill="FFFFFF"/>
        </w:rPr>
      </w:pPr>
      <w:r>
        <w:rPr>
          <w:rFonts w:ascii="Times New Roman" w:eastAsia="仿宋_GB2312" w:hAnsi="Times New Roman" w:cs="Times New Roman"/>
          <w:color w:val="000000"/>
          <w:sz w:val="32"/>
          <w:szCs w:val="32"/>
        </w:rPr>
        <w:t>2</w:t>
      </w:r>
      <w:r>
        <w:rPr>
          <w:rFonts w:ascii="Times New Roman" w:eastAsia="仿宋_GB2312" w:hAnsi="Times New Roman" w:cs="仿宋_GB2312" w:hint="eastAsia"/>
          <w:color w:val="000000"/>
          <w:kern w:val="0"/>
          <w:sz w:val="32"/>
          <w:szCs w:val="32"/>
        </w:rPr>
        <w:t>．</w:t>
      </w:r>
      <w:r>
        <w:rPr>
          <w:rFonts w:ascii="Times New Roman" w:eastAsia="仿宋_GB2312" w:hAnsi="Times New Roman" w:cs="Times New Roman"/>
          <w:sz w:val="32"/>
          <w:szCs w:val="32"/>
        </w:rPr>
        <w:t>教学实录视频。</w:t>
      </w:r>
      <w:r>
        <w:rPr>
          <w:rFonts w:ascii="Times New Roman" w:eastAsia="仿宋_GB2312" w:hAnsi="Times New Roman" w:cs="Times New Roman"/>
          <w:kern w:val="0"/>
          <w:sz w:val="32"/>
          <w:szCs w:val="32"/>
        </w:rPr>
        <w:t>课堂教学实录视频应为参赛课程中</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学时的完整教学实录（</w:t>
      </w:r>
      <w:r>
        <w:rPr>
          <w:rFonts w:ascii="Times New Roman" w:eastAsia="仿宋_GB2312" w:hAnsi="Times New Roman" w:cs="Times New Roman" w:hint="eastAsia"/>
          <w:kern w:val="0"/>
          <w:sz w:val="32"/>
          <w:szCs w:val="32"/>
        </w:rPr>
        <w:t>时长不超过</w:t>
      </w:r>
      <w:r>
        <w:rPr>
          <w:rFonts w:ascii="Times New Roman" w:eastAsia="仿宋_GB2312" w:hAnsi="Times New Roman" w:cs="Times New Roman"/>
          <w:kern w:val="0"/>
          <w:sz w:val="32"/>
          <w:szCs w:val="32"/>
        </w:rPr>
        <w:t>45</w:t>
      </w:r>
      <w:r>
        <w:rPr>
          <w:rFonts w:ascii="Times New Roman" w:eastAsia="仿宋_GB2312" w:hAnsi="Times New Roman" w:cs="Times New Roman"/>
          <w:kern w:val="0"/>
          <w:sz w:val="32"/>
          <w:szCs w:val="32"/>
        </w:rPr>
        <w:t>分钟的</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个视频）</w:t>
      </w:r>
      <w:r>
        <w:rPr>
          <w:rFonts w:ascii="Times New Roman" w:eastAsia="仿宋_GB2312" w:hAnsi="Times New Roman" w:cs="Times New Roman" w:hint="eastAsia"/>
          <w:kern w:val="0"/>
          <w:sz w:val="32"/>
          <w:szCs w:val="32"/>
        </w:rPr>
        <w:t>。</w:t>
      </w:r>
      <w:r>
        <w:rPr>
          <w:rFonts w:ascii="Times New Roman" w:eastAsia="仿宋_GB2312" w:hAnsi="Times New Roman" w:cs="Times New Roman"/>
          <w:sz w:val="32"/>
          <w:szCs w:val="32"/>
        </w:rPr>
        <w:t>视频须在真实的高校课堂环境中录制（不得使用摇臂</w:t>
      </w:r>
      <w:r>
        <w:rPr>
          <w:rFonts w:ascii="Times New Roman" w:eastAsia="仿宋_GB2312" w:hAnsi="Times New Roman" w:cs="Times New Roman" w:hint="eastAsia"/>
          <w:sz w:val="32"/>
          <w:szCs w:val="32"/>
        </w:rPr>
        <w:t>、无人机</w:t>
      </w:r>
      <w:r>
        <w:rPr>
          <w:rFonts w:ascii="Times New Roman" w:eastAsia="仿宋_GB2312" w:hAnsi="Times New Roman" w:cs="Times New Roman"/>
          <w:sz w:val="32"/>
          <w:szCs w:val="32"/>
        </w:rPr>
        <w:t>等脱离课堂教学实际、片面追求拍摄效果的录制手段</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拍摄机位不超过</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个）</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有教师讲授</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有师生互动</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严禁</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表演式</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课堂。文件采用</w:t>
      </w:r>
      <w:r>
        <w:rPr>
          <w:rFonts w:ascii="Times New Roman" w:eastAsia="仿宋_GB2312" w:hAnsi="Times New Roman" w:cs="Times New Roman"/>
          <w:sz w:val="32"/>
          <w:szCs w:val="32"/>
        </w:rPr>
        <w:t>MP4</w:t>
      </w:r>
      <w:r>
        <w:rPr>
          <w:rFonts w:ascii="Times New Roman" w:eastAsia="仿宋_GB2312" w:hAnsi="Times New Roman" w:cs="Times New Roman"/>
          <w:sz w:val="32"/>
          <w:szCs w:val="32"/>
        </w:rPr>
        <w:t>格式，分辨率</w:t>
      </w:r>
      <w:r>
        <w:rPr>
          <w:rFonts w:ascii="Times New Roman" w:eastAsia="仿宋_GB2312" w:hAnsi="Times New Roman" w:cs="Times New Roman"/>
          <w:sz w:val="32"/>
          <w:szCs w:val="32"/>
        </w:rPr>
        <w:t>720P</w:t>
      </w:r>
      <w:r>
        <w:rPr>
          <w:rFonts w:ascii="Times New Roman" w:eastAsia="仿宋_GB2312" w:hAnsi="Times New Roman" w:cs="Times New Roman"/>
          <w:sz w:val="32"/>
          <w:szCs w:val="32"/>
        </w:rPr>
        <w:t>以上，视频文件大小不超过</w:t>
      </w:r>
      <w:r>
        <w:rPr>
          <w:rFonts w:ascii="Times New Roman" w:eastAsia="仿宋_GB2312" w:hAnsi="Times New Roman" w:cs="Times New Roman"/>
          <w:sz w:val="32"/>
          <w:szCs w:val="32"/>
        </w:rPr>
        <w:t>1024MB</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图像清晰稳定，声音清楚。视频文件按照“课程名称</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授课内容”的形式命名</w:t>
      </w:r>
      <w:r>
        <w:rPr>
          <w:rFonts w:ascii="仿宋_GB2312" w:eastAsia="仿宋_GB2312" w:hint="eastAsia"/>
          <w:color w:val="868686"/>
          <w:sz w:val="32"/>
          <w:szCs w:val="32"/>
          <w:shd w:val="clear" w:color="auto" w:fill="FFFFFF"/>
        </w:rPr>
        <w:t>。</w:t>
      </w:r>
    </w:p>
    <w:p w:rsidR="00CA539F" w:rsidRDefault="00F42BD9">
      <w:pPr>
        <w:widowControl/>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t>3</w:t>
      </w:r>
      <w:r>
        <w:rPr>
          <w:rFonts w:ascii="Times New Roman" w:eastAsia="仿宋_GB2312" w:hAnsi="Times New Roman" w:cs="仿宋_GB2312" w:hint="eastAsia"/>
          <w:color w:val="000000"/>
          <w:kern w:val="0"/>
          <w:sz w:val="32"/>
          <w:szCs w:val="32"/>
        </w:rPr>
        <w:t>．</w:t>
      </w:r>
      <w:r>
        <w:rPr>
          <w:rFonts w:ascii="Times New Roman" w:eastAsia="仿宋_GB2312" w:hAnsi="Times New Roman" w:cs="Times New Roman" w:hint="eastAsia"/>
          <w:color w:val="000000"/>
          <w:sz w:val="32"/>
          <w:szCs w:val="32"/>
        </w:rPr>
        <w:t>课程</w:t>
      </w:r>
      <w:r>
        <w:rPr>
          <w:rFonts w:ascii="Times New Roman" w:eastAsia="仿宋_GB2312" w:hAnsi="Times New Roman" w:cs="Times New Roman"/>
          <w:sz w:val="32"/>
          <w:szCs w:val="32"/>
        </w:rPr>
        <w:t>教案。教案由封面、正文和封底组成，封面主要内容为：</w:t>
      </w:r>
      <w:r>
        <w:rPr>
          <w:rFonts w:ascii="Times New Roman" w:eastAsia="仿宋_GB2312" w:hAnsi="Times New Roman" w:cs="Times New Roman" w:hint="eastAsia"/>
          <w:sz w:val="32"/>
          <w:szCs w:val="32"/>
        </w:rPr>
        <w:t>课程主题</w:t>
      </w:r>
      <w:r>
        <w:rPr>
          <w:rFonts w:ascii="Times New Roman" w:eastAsia="仿宋_GB2312" w:hAnsi="Times New Roman" w:cs="Times New Roman"/>
          <w:sz w:val="32"/>
          <w:szCs w:val="32"/>
        </w:rPr>
        <w:t>、参赛者的</w:t>
      </w:r>
      <w:bookmarkStart w:id="2" w:name="_Hlk126762831"/>
      <w:r>
        <w:rPr>
          <w:rFonts w:ascii="Times New Roman" w:eastAsia="仿宋_GB2312" w:hAnsi="Times New Roman" w:cs="Times New Roman"/>
          <w:sz w:val="32"/>
          <w:szCs w:val="32"/>
        </w:rPr>
        <w:t>姓名、性别、所在学校、部门（院系）</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手机、电子邮件</w:t>
      </w:r>
      <w:bookmarkEnd w:id="2"/>
      <w:r>
        <w:rPr>
          <w:rFonts w:ascii="Times New Roman" w:eastAsia="仿宋_GB2312" w:hAnsi="Times New Roman" w:cs="Times New Roman"/>
          <w:sz w:val="32"/>
          <w:szCs w:val="32"/>
        </w:rPr>
        <w:t>等基本信息。上述</w:t>
      </w:r>
      <w:r>
        <w:rPr>
          <w:rFonts w:ascii="Times New Roman" w:eastAsia="仿宋_GB2312" w:hAnsi="Times New Roman" w:cs="Times New Roman" w:hint="eastAsia"/>
          <w:sz w:val="32"/>
          <w:szCs w:val="32"/>
        </w:rPr>
        <w:t>各</w:t>
      </w:r>
      <w:r>
        <w:rPr>
          <w:rFonts w:ascii="Times New Roman" w:eastAsia="仿宋_GB2312" w:hAnsi="Times New Roman" w:cs="Times New Roman"/>
          <w:sz w:val="32"/>
          <w:szCs w:val="32"/>
        </w:rPr>
        <w:t>项信息都</w:t>
      </w:r>
      <w:r>
        <w:rPr>
          <w:rFonts w:ascii="Times New Roman" w:eastAsia="仿宋_GB2312" w:hAnsi="Times New Roman" w:cs="Times New Roman" w:hint="eastAsia"/>
          <w:sz w:val="32"/>
          <w:szCs w:val="32"/>
        </w:rPr>
        <w:t>要</w:t>
      </w:r>
      <w:r>
        <w:rPr>
          <w:rFonts w:ascii="Times New Roman" w:eastAsia="仿宋_GB2312" w:hAnsi="Times New Roman" w:cs="Times New Roman"/>
          <w:sz w:val="32"/>
          <w:szCs w:val="32"/>
        </w:rPr>
        <w:t>单行，</w:t>
      </w:r>
      <w:r>
        <w:rPr>
          <w:rFonts w:ascii="Times New Roman" w:eastAsia="仿宋_GB2312" w:hAnsi="Times New Roman" w:cs="Times New Roman" w:hint="eastAsia"/>
          <w:sz w:val="32"/>
          <w:szCs w:val="32"/>
        </w:rPr>
        <w:t>课程主题</w:t>
      </w:r>
      <w:r>
        <w:rPr>
          <w:rFonts w:ascii="Times New Roman" w:eastAsia="仿宋_GB2312" w:hAnsi="Times New Roman" w:cs="Times New Roman"/>
          <w:sz w:val="32"/>
          <w:szCs w:val="32"/>
        </w:rPr>
        <w:t>为黑体</w:t>
      </w:r>
      <w:r>
        <w:rPr>
          <w:rFonts w:ascii="Times New Roman" w:eastAsia="仿宋_GB2312" w:hAnsi="Times New Roman" w:cs="Times New Roman" w:hint="eastAsia"/>
          <w:sz w:val="32"/>
          <w:szCs w:val="32"/>
        </w:rPr>
        <w:t>二号</w:t>
      </w:r>
      <w:r>
        <w:rPr>
          <w:rFonts w:ascii="Times New Roman" w:eastAsia="仿宋_GB2312" w:hAnsi="Times New Roman" w:cs="Times New Roman"/>
          <w:sz w:val="32"/>
          <w:szCs w:val="32"/>
        </w:rPr>
        <w:t>，其他内容为</w:t>
      </w:r>
      <w:proofErr w:type="gramStart"/>
      <w:r>
        <w:rPr>
          <w:rFonts w:ascii="Times New Roman" w:eastAsia="仿宋_GB2312" w:hAnsi="Times New Roman" w:cs="Times New Roman"/>
          <w:sz w:val="32"/>
          <w:szCs w:val="32"/>
        </w:rPr>
        <w:t>仿宋小</w:t>
      </w:r>
      <w:proofErr w:type="gramEnd"/>
      <w:r>
        <w:rPr>
          <w:rFonts w:ascii="Times New Roman" w:eastAsia="仿宋_GB2312" w:hAnsi="Times New Roman" w:cs="Times New Roman"/>
          <w:sz w:val="32"/>
          <w:szCs w:val="32"/>
        </w:rPr>
        <w:t>二</w:t>
      </w:r>
      <w:r>
        <w:rPr>
          <w:rFonts w:ascii="Times New Roman" w:eastAsia="仿宋_GB2312" w:hAnsi="Times New Roman" w:cs="Times New Roman" w:hint="eastAsia"/>
          <w:sz w:val="32"/>
          <w:szCs w:val="32"/>
        </w:rPr>
        <w:t>号</w:t>
      </w:r>
      <w:r>
        <w:rPr>
          <w:rFonts w:ascii="Times New Roman" w:eastAsia="仿宋_GB2312" w:hAnsi="Times New Roman" w:cs="Times New Roman"/>
          <w:sz w:val="32"/>
          <w:szCs w:val="32"/>
        </w:rPr>
        <w:t>加粗</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行间距</w:t>
      </w:r>
      <w:r>
        <w:rPr>
          <w:rFonts w:ascii="Times New Roman" w:eastAsia="仿宋_GB2312" w:hAnsi="Times New Roman" w:cs="Times New Roman"/>
          <w:sz w:val="32"/>
          <w:szCs w:val="32"/>
        </w:rPr>
        <w:t>1.5</w:t>
      </w:r>
      <w:r>
        <w:rPr>
          <w:rFonts w:ascii="Times New Roman" w:eastAsia="仿宋_GB2312" w:hAnsi="Times New Roman" w:cs="Times New Roman" w:hint="eastAsia"/>
          <w:sz w:val="32"/>
          <w:szCs w:val="32"/>
        </w:rPr>
        <w:t>倍。</w:t>
      </w:r>
      <w:r>
        <w:rPr>
          <w:rFonts w:ascii="Times New Roman" w:eastAsia="仿宋_GB2312" w:hAnsi="Times New Roman" w:cs="Times New Roman"/>
          <w:sz w:val="32"/>
          <w:szCs w:val="32"/>
        </w:rPr>
        <w:t>正文一级标题要求为黑体小二</w:t>
      </w:r>
      <w:r>
        <w:rPr>
          <w:rFonts w:ascii="Times New Roman" w:eastAsia="仿宋_GB2312" w:hAnsi="Times New Roman" w:cs="Times New Roman" w:hint="eastAsia"/>
          <w:sz w:val="32"/>
          <w:szCs w:val="32"/>
        </w:rPr>
        <w:t>号，二级标题</w:t>
      </w:r>
      <w:r>
        <w:rPr>
          <w:rFonts w:ascii="Times New Roman" w:eastAsia="仿宋_GB2312" w:hAnsi="Times New Roman" w:cs="Times New Roman"/>
          <w:sz w:val="32"/>
          <w:szCs w:val="32"/>
        </w:rPr>
        <w:t>为仿宋三号加粗</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三级标题为</w:t>
      </w:r>
      <w:proofErr w:type="gramStart"/>
      <w:r>
        <w:rPr>
          <w:rFonts w:ascii="Times New Roman" w:eastAsia="仿宋_GB2312" w:hAnsi="Times New Roman" w:cs="Times New Roman"/>
          <w:sz w:val="32"/>
          <w:szCs w:val="32"/>
        </w:rPr>
        <w:t>仿宋小</w:t>
      </w:r>
      <w:proofErr w:type="gramEnd"/>
      <w:r>
        <w:rPr>
          <w:rFonts w:ascii="Times New Roman" w:eastAsia="仿宋_GB2312" w:hAnsi="Times New Roman" w:cs="Times New Roman"/>
          <w:sz w:val="32"/>
          <w:szCs w:val="32"/>
        </w:rPr>
        <w:t>三</w:t>
      </w:r>
      <w:r>
        <w:rPr>
          <w:rFonts w:ascii="Times New Roman" w:eastAsia="仿宋_GB2312" w:hAnsi="Times New Roman" w:cs="Times New Roman" w:hint="eastAsia"/>
          <w:sz w:val="32"/>
          <w:szCs w:val="32"/>
        </w:rPr>
        <w:t>号，</w:t>
      </w:r>
      <w:r>
        <w:rPr>
          <w:rFonts w:ascii="Times New Roman" w:eastAsia="仿宋_GB2312" w:hAnsi="Times New Roman" w:cs="Times New Roman"/>
          <w:sz w:val="32"/>
          <w:szCs w:val="32"/>
        </w:rPr>
        <w:t>正文为宋体四号</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行间距</w:t>
      </w:r>
      <w:r>
        <w:rPr>
          <w:rFonts w:ascii="Times New Roman" w:eastAsia="仿宋_GB2312" w:hAnsi="Times New Roman" w:cs="Times New Roman"/>
          <w:sz w:val="32"/>
          <w:szCs w:val="32"/>
        </w:rPr>
        <w:t>1.5</w:t>
      </w:r>
      <w:r>
        <w:rPr>
          <w:rFonts w:ascii="Times New Roman" w:eastAsia="仿宋_GB2312" w:hAnsi="Times New Roman" w:cs="Times New Roman" w:hint="eastAsia"/>
          <w:sz w:val="32"/>
          <w:szCs w:val="32"/>
        </w:rPr>
        <w:t>倍</w:t>
      </w:r>
      <w:r>
        <w:rPr>
          <w:rFonts w:ascii="Times New Roman" w:eastAsia="仿宋_GB2312" w:hAnsi="Times New Roman" w:cs="Times New Roman"/>
          <w:sz w:val="32"/>
          <w:szCs w:val="32"/>
        </w:rPr>
        <w:t>。</w:t>
      </w:r>
    </w:p>
    <w:p w:rsidR="00CA539F" w:rsidRDefault="00F42BD9">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仿宋_GB2312" w:hint="eastAsia"/>
          <w:color w:val="000000"/>
          <w:kern w:val="0"/>
          <w:sz w:val="32"/>
          <w:szCs w:val="32"/>
        </w:rPr>
        <w:t>．</w:t>
      </w:r>
      <w:proofErr w:type="gramStart"/>
      <w:r>
        <w:rPr>
          <w:rFonts w:ascii="Times New Roman" w:eastAsia="仿宋_GB2312" w:hAnsi="Times New Roman" w:cs="Times New Roman" w:hint="eastAsia"/>
          <w:sz w:val="32"/>
          <w:szCs w:val="32"/>
        </w:rPr>
        <w:t>微课视频</w:t>
      </w:r>
      <w:proofErr w:type="gramEnd"/>
      <w:r>
        <w:rPr>
          <w:rFonts w:ascii="Times New Roman" w:eastAsia="仿宋_GB2312" w:hAnsi="Times New Roman" w:cs="Times New Roman" w:hint="eastAsia"/>
          <w:sz w:val="32"/>
          <w:szCs w:val="32"/>
        </w:rPr>
        <w:t>。视频时长不超过</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0</w:t>
      </w:r>
      <w:r>
        <w:rPr>
          <w:rFonts w:ascii="Times New Roman" w:eastAsia="仿宋_GB2312" w:hAnsi="Times New Roman" w:cs="Times New Roman" w:hint="eastAsia"/>
          <w:sz w:val="32"/>
          <w:szCs w:val="32"/>
        </w:rPr>
        <w:t>分钟，</w:t>
      </w:r>
      <w:r>
        <w:rPr>
          <w:rFonts w:ascii="Times New Roman" w:eastAsia="仿宋_GB2312" w:hAnsi="Times New Roman" w:cs="Times New Roman"/>
          <w:sz w:val="32"/>
          <w:szCs w:val="32"/>
        </w:rPr>
        <w:t>文件采用</w:t>
      </w:r>
      <w:r>
        <w:rPr>
          <w:rFonts w:ascii="Times New Roman" w:eastAsia="仿宋_GB2312" w:hAnsi="Times New Roman" w:cs="Times New Roman"/>
          <w:sz w:val="32"/>
          <w:szCs w:val="32"/>
        </w:rPr>
        <w:t>MP4</w:t>
      </w:r>
      <w:r>
        <w:rPr>
          <w:rFonts w:ascii="Times New Roman" w:eastAsia="仿宋_GB2312" w:hAnsi="Times New Roman" w:cs="Times New Roman"/>
          <w:sz w:val="32"/>
          <w:szCs w:val="32"/>
        </w:rPr>
        <w:t>格</w:t>
      </w:r>
      <w:r>
        <w:rPr>
          <w:rFonts w:ascii="Times New Roman" w:eastAsia="仿宋_GB2312" w:hAnsi="Times New Roman" w:cs="Times New Roman"/>
          <w:sz w:val="32"/>
          <w:szCs w:val="32"/>
        </w:rPr>
        <w:lastRenderedPageBreak/>
        <w:t>式，分辨率</w:t>
      </w:r>
      <w:r>
        <w:rPr>
          <w:rFonts w:ascii="Times New Roman" w:eastAsia="仿宋_GB2312" w:hAnsi="Times New Roman" w:cs="Times New Roman"/>
          <w:sz w:val="32"/>
          <w:szCs w:val="32"/>
        </w:rPr>
        <w:t>720P</w:t>
      </w:r>
      <w:r>
        <w:rPr>
          <w:rFonts w:ascii="Times New Roman" w:eastAsia="仿宋_GB2312" w:hAnsi="Times New Roman" w:cs="Times New Roman"/>
          <w:sz w:val="32"/>
          <w:szCs w:val="32"/>
        </w:rPr>
        <w:t>以上，视频文件大小不超过</w:t>
      </w:r>
      <w:r>
        <w:rPr>
          <w:rFonts w:ascii="Times New Roman" w:eastAsia="仿宋_GB2312" w:hAnsi="Times New Roman" w:cs="Times New Roman"/>
          <w:sz w:val="32"/>
          <w:szCs w:val="32"/>
        </w:rPr>
        <w:t>1024MB</w:t>
      </w:r>
      <w:r>
        <w:rPr>
          <w:rFonts w:ascii="Times New Roman" w:eastAsia="仿宋_GB2312" w:hAnsi="Times New Roman" w:cs="Times New Roman"/>
          <w:sz w:val="32"/>
          <w:szCs w:val="32"/>
        </w:rPr>
        <w:t>，图像与声音清晰、流畅</w:t>
      </w:r>
      <w:r>
        <w:rPr>
          <w:rFonts w:ascii="Times New Roman" w:eastAsia="仿宋_GB2312" w:hAnsi="Times New Roman" w:cs="Times New Roman" w:hint="eastAsia"/>
          <w:sz w:val="32"/>
          <w:szCs w:val="32"/>
        </w:rPr>
        <w:t>。</w:t>
      </w:r>
    </w:p>
    <w:p w:rsidR="00CA539F" w:rsidRDefault="00F42BD9">
      <w:pPr>
        <w:pStyle w:val="a3"/>
        <w:kinsoku w:val="0"/>
        <w:overflowPunct w:val="0"/>
        <w:spacing w:line="560" w:lineRule="exact"/>
        <w:ind w:firstLineChars="200" w:firstLine="640"/>
        <w:jc w:val="both"/>
        <w:rPr>
          <w:rFonts w:ascii="Times New Roman" w:eastAsia="黑体" w:cs="Times New Roman"/>
          <w:color w:val="000000"/>
          <w:kern w:val="2"/>
        </w:rPr>
      </w:pPr>
      <w:r>
        <w:rPr>
          <w:rFonts w:ascii="Times New Roman" w:eastAsia="黑体" w:cs="Times New Roman" w:hint="eastAsia"/>
          <w:color w:val="000000"/>
          <w:kern w:val="2"/>
        </w:rPr>
        <w:t>二、评选办法</w:t>
      </w:r>
    </w:p>
    <w:p w:rsidR="00CA539F" w:rsidRDefault="00F42BD9">
      <w:pPr>
        <w:spacing w:line="560" w:lineRule="exact"/>
        <w:ind w:firstLineChars="200" w:firstLine="640"/>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rPr>
        <w:t>1</w:t>
      </w:r>
      <w:r>
        <w:rPr>
          <w:rFonts w:ascii="Times New Roman" w:eastAsia="仿宋_GB2312" w:hAnsi="Times New Roman" w:cs="仿宋_GB2312" w:hint="eastAsia"/>
          <w:color w:val="000000"/>
          <w:kern w:val="0"/>
          <w:sz w:val="32"/>
          <w:szCs w:val="32"/>
        </w:rPr>
        <w:t>．</w:t>
      </w:r>
      <w:r>
        <w:rPr>
          <w:rFonts w:ascii="Times New Roman" w:eastAsia="仿宋_GB2312" w:hAnsi="Times New Roman" w:cs="Times New Roman"/>
          <w:sz w:val="32"/>
          <w:szCs w:val="32"/>
        </w:rPr>
        <w:t>复赛。</w:t>
      </w:r>
      <w:r>
        <w:rPr>
          <w:rFonts w:ascii="Times New Roman" w:eastAsia="仿宋_GB2312" w:hAnsi="Times New Roman" w:cs="Times New Roman"/>
          <w:sz w:val="32"/>
          <w:szCs w:val="32"/>
          <w:shd w:val="clear" w:color="auto" w:fill="FFFFFF"/>
        </w:rPr>
        <w:t>评审专家对选手提交的参赛材料进行评审。</w:t>
      </w:r>
      <w:r>
        <w:rPr>
          <w:rFonts w:ascii="Times New Roman" w:eastAsia="仿宋_GB2312" w:hAnsi="Times New Roman" w:cs="Times New Roman"/>
          <w:kern w:val="0"/>
          <w:sz w:val="32"/>
          <w:szCs w:val="32"/>
        </w:rPr>
        <w:t>就业创业课程教学赛道，</w:t>
      </w:r>
      <w:r>
        <w:rPr>
          <w:rFonts w:ascii="Times New Roman" w:eastAsia="仿宋_GB2312" w:hAnsi="Times New Roman" w:cs="Times New Roman"/>
          <w:sz w:val="32"/>
          <w:szCs w:val="32"/>
          <w:shd w:val="clear" w:color="auto" w:fill="FFFFFF"/>
        </w:rPr>
        <w:t>课程教学大纲</w:t>
      </w:r>
      <w:r>
        <w:rPr>
          <w:rFonts w:ascii="Times New Roman" w:eastAsia="仿宋_GB2312" w:hAnsi="Times New Roman" w:cs="Times New Roman" w:hint="eastAsia"/>
          <w:sz w:val="32"/>
          <w:szCs w:val="32"/>
          <w:shd w:val="clear" w:color="auto" w:fill="FFFFFF"/>
        </w:rPr>
        <w:t>和课程教案</w:t>
      </w:r>
      <w:r>
        <w:rPr>
          <w:rFonts w:ascii="Times New Roman" w:eastAsia="仿宋_GB2312" w:hAnsi="Times New Roman" w:cs="Times New Roman"/>
          <w:sz w:val="32"/>
          <w:szCs w:val="32"/>
          <w:shd w:val="clear" w:color="auto" w:fill="FFFFFF"/>
        </w:rPr>
        <w:t>占</w:t>
      </w:r>
      <w:r>
        <w:rPr>
          <w:rFonts w:ascii="Times New Roman" w:eastAsia="仿宋_GB2312" w:hAnsi="Times New Roman" w:cs="Times New Roman" w:hint="eastAsia"/>
          <w:sz w:val="32"/>
          <w:szCs w:val="32"/>
          <w:shd w:val="clear" w:color="auto" w:fill="FFFFFF"/>
        </w:rPr>
        <w:t>总成绩</w:t>
      </w:r>
      <w:r>
        <w:rPr>
          <w:rFonts w:ascii="Times New Roman" w:eastAsia="仿宋_GB2312" w:hAnsi="Times New Roman" w:cs="Times New Roman"/>
          <w:sz w:val="32"/>
          <w:szCs w:val="32"/>
          <w:shd w:val="clear" w:color="auto" w:fill="FFFFFF"/>
        </w:rPr>
        <w:t>10%</w:t>
      </w:r>
      <w:r>
        <w:rPr>
          <w:rFonts w:ascii="Times New Roman" w:eastAsia="仿宋_GB2312" w:hAnsi="Times New Roman" w:cs="Times New Roman"/>
          <w:sz w:val="32"/>
          <w:szCs w:val="32"/>
          <w:shd w:val="clear" w:color="auto" w:fill="FFFFFF"/>
        </w:rPr>
        <w:t>，教学实录视频占</w:t>
      </w:r>
      <w:r>
        <w:rPr>
          <w:rFonts w:ascii="Times New Roman" w:eastAsia="仿宋_GB2312" w:hAnsi="Times New Roman" w:cs="Times New Roman" w:hint="eastAsia"/>
          <w:sz w:val="32"/>
          <w:szCs w:val="32"/>
          <w:shd w:val="clear" w:color="auto" w:fill="FFFFFF"/>
        </w:rPr>
        <w:t>总成绩</w:t>
      </w:r>
      <w:r>
        <w:rPr>
          <w:rFonts w:ascii="Times New Roman" w:eastAsia="仿宋_GB2312" w:hAnsi="Times New Roman" w:cs="Times New Roman"/>
          <w:sz w:val="32"/>
          <w:szCs w:val="32"/>
          <w:shd w:val="clear" w:color="auto" w:fill="FFFFFF"/>
        </w:rPr>
        <w:t>40%</w:t>
      </w:r>
      <w:r>
        <w:rPr>
          <w:rFonts w:ascii="Times New Roman" w:eastAsia="仿宋_GB2312" w:hAnsi="Times New Roman" w:cs="Times New Roman"/>
          <w:sz w:val="32"/>
          <w:szCs w:val="32"/>
          <w:shd w:val="clear" w:color="auto" w:fill="FFFFFF"/>
        </w:rPr>
        <w:t>。</w:t>
      </w:r>
      <w:proofErr w:type="gramStart"/>
      <w:r>
        <w:rPr>
          <w:rFonts w:ascii="Times New Roman" w:eastAsia="仿宋_GB2312" w:hAnsi="Times New Roman" w:cs="Times New Roman"/>
          <w:kern w:val="0"/>
          <w:sz w:val="32"/>
          <w:szCs w:val="32"/>
        </w:rPr>
        <w:t>微课赛道</w:t>
      </w:r>
      <w:proofErr w:type="gramEnd"/>
      <w:r>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课程教案</w:t>
      </w:r>
      <w:r>
        <w:rPr>
          <w:rFonts w:ascii="Times New Roman" w:eastAsia="仿宋_GB2312" w:hAnsi="Times New Roman" w:cs="Times New Roman"/>
          <w:sz w:val="32"/>
          <w:szCs w:val="32"/>
          <w:shd w:val="clear" w:color="auto" w:fill="FFFFFF"/>
        </w:rPr>
        <w:t>占</w:t>
      </w:r>
      <w:r>
        <w:rPr>
          <w:rFonts w:ascii="Times New Roman" w:eastAsia="仿宋_GB2312" w:hAnsi="Times New Roman" w:cs="Times New Roman" w:hint="eastAsia"/>
          <w:sz w:val="32"/>
          <w:szCs w:val="32"/>
          <w:shd w:val="clear" w:color="auto" w:fill="FFFFFF"/>
        </w:rPr>
        <w:t>总成绩</w:t>
      </w:r>
      <w:r>
        <w:rPr>
          <w:rFonts w:ascii="Times New Roman" w:eastAsia="仿宋_GB2312" w:hAnsi="Times New Roman" w:cs="Times New Roman"/>
          <w:kern w:val="0"/>
          <w:sz w:val="32"/>
          <w:szCs w:val="32"/>
        </w:rPr>
        <w:t>10</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w:t>
      </w:r>
      <w:proofErr w:type="gramStart"/>
      <w:r>
        <w:rPr>
          <w:rFonts w:ascii="Times New Roman" w:eastAsia="仿宋_GB2312" w:hAnsi="Times New Roman" w:cs="Times New Roman" w:hint="eastAsia"/>
          <w:kern w:val="0"/>
          <w:sz w:val="32"/>
          <w:szCs w:val="32"/>
        </w:rPr>
        <w:t>微课视</w:t>
      </w:r>
      <w:proofErr w:type="gramEnd"/>
      <w:r>
        <w:rPr>
          <w:rFonts w:ascii="Times New Roman" w:eastAsia="仿宋_GB2312" w:hAnsi="Times New Roman" w:cs="Times New Roman" w:hint="eastAsia"/>
          <w:kern w:val="0"/>
          <w:sz w:val="32"/>
          <w:szCs w:val="32"/>
        </w:rPr>
        <w:t>频</w:t>
      </w:r>
      <w:r>
        <w:rPr>
          <w:rFonts w:ascii="Times New Roman" w:eastAsia="仿宋_GB2312" w:hAnsi="Times New Roman" w:cs="Times New Roman"/>
          <w:sz w:val="32"/>
          <w:szCs w:val="32"/>
          <w:shd w:val="clear" w:color="auto" w:fill="FFFFFF"/>
        </w:rPr>
        <w:t>占</w:t>
      </w:r>
      <w:r>
        <w:rPr>
          <w:rFonts w:ascii="Times New Roman" w:eastAsia="仿宋_GB2312" w:hAnsi="Times New Roman" w:cs="Times New Roman" w:hint="eastAsia"/>
          <w:sz w:val="32"/>
          <w:szCs w:val="32"/>
          <w:shd w:val="clear" w:color="auto" w:fill="FFFFFF"/>
        </w:rPr>
        <w:t>总成绩</w:t>
      </w:r>
      <w:r>
        <w:rPr>
          <w:rFonts w:ascii="Times New Roman" w:eastAsia="仿宋_GB2312" w:hAnsi="Times New Roman" w:cs="Times New Roman"/>
          <w:kern w:val="0"/>
          <w:sz w:val="32"/>
          <w:szCs w:val="32"/>
        </w:rPr>
        <w:t>40</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w:t>
      </w:r>
      <w:r>
        <w:rPr>
          <w:rFonts w:ascii="Times New Roman" w:eastAsia="仿宋_GB2312" w:hAnsi="Times New Roman" w:cs="Times New Roman"/>
          <w:sz w:val="32"/>
          <w:szCs w:val="32"/>
          <w:shd w:val="clear" w:color="auto" w:fill="FFFFFF"/>
        </w:rPr>
        <w:t>复赛评审选拔出</w:t>
      </w:r>
      <w:r>
        <w:rPr>
          <w:rFonts w:ascii="Times New Roman" w:eastAsia="仿宋_GB2312" w:hAnsi="Times New Roman" w:cs="Times New Roman" w:hint="eastAsia"/>
          <w:sz w:val="32"/>
          <w:szCs w:val="32"/>
          <w:shd w:val="clear" w:color="auto" w:fill="FFFFFF"/>
        </w:rPr>
        <w:t>前</w:t>
      </w:r>
      <w:r>
        <w:rPr>
          <w:rFonts w:ascii="Times New Roman" w:eastAsia="仿宋_GB2312" w:hAnsi="Times New Roman" w:cs="Times New Roman"/>
          <w:sz w:val="32"/>
          <w:szCs w:val="32"/>
          <w:shd w:val="clear" w:color="auto" w:fill="FFFFFF"/>
        </w:rPr>
        <w:t>10</w:t>
      </w:r>
      <w:r>
        <w:rPr>
          <w:rFonts w:ascii="Times New Roman" w:eastAsia="仿宋_GB2312" w:hAnsi="Times New Roman" w:cs="Times New Roman"/>
          <w:sz w:val="32"/>
          <w:szCs w:val="32"/>
          <w:shd w:val="clear" w:color="auto" w:fill="FFFFFF"/>
        </w:rPr>
        <w:t>名选手备战决赛，</w:t>
      </w:r>
      <w:r>
        <w:rPr>
          <w:rFonts w:ascii="Times New Roman" w:eastAsia="仿宋_GB2312" w:hAnsi="Times New Roman" w:cs="Times New Roman" w:hint="eastAsia"/>
          <w:sz w:val="32"/>
          <w:szCs w:val="32"/>
          <w:shd w:val="clear" w:color="auto" w:fill="FFFFFF"/>
        </w:rPr>
        <w:t>1</w:t>
      </w:r>
      <w:r>
        <w:rPr>
          <w:rFonts w:ascii="Times New Roman" w:eastAsia="仿宋_GB2312" w:hAnsi="Times New Roman" w:cs="Times New Roman"/>
          <w:sz w:val="32"/>
          <w:szCs w:val="32"/>
          <w:shd w:val="clear" w:color="auto" w:fill="FFFFFF"/>
        </w:rPr>
        <w:t>1</w:t>
      </w:r>
      <w:r w:rsidR="00277F92">
        <w:rPr>
          <w:rFonts w:ascii="Times New Roman" w:eastAsia="仿宋_GB2312" w:hAnsi="Times New Roman" w:cs="Times New Roman" w:hint="eastAsia"/>
          <w:sz w:val="32"/>
          <w:szCs w:val="32"/>
          <w:shd w:val="clear" w:color="auto" w:fill="FFFFFF"/>
        </w:rPr>
        <w:t>—</w:t>
      </w:r>
      <w:r>
        <w:rPr>
          <w:rFonts w:ascii="Times New Roman" w:eastAsia="仿宋_GB2312" w:hAnsi="Times New Roman" w:cs="Times New Roman"/>
          <w:sz w:val="32"/>
          <w:szCs w:val="32"/>
          <w:shd w:val="clear" w:color="auto" w:fill="FFFFFF"/>
        </w:rPr>
        <w:t>20</w:t>
      </w:r>
      <w:r>
        <w:rPr>
          <w:rFonts w:ascii="Times New Roman" w:eastAsia="仿宋_GB2312" w:hAnsi="Times New Roman" w:cs="Times New Roman" w:hint="eastAsia"/>
          <w:sz w:val="32"/>
          <w:szCs w:val="32"/>
          <w:shd w:val="clear" w:color="auto" w:fill="FFFFFF"/>
        </w:rPr>
        <w:t>名为</w:t>
      </w:r>
      <w:r w:rsidR="008C3DA6">
        <w:rPr>
          <w:rFonts w:ascii="Times New Roman" w:eastAsia="仿宋_GB2312" w:hAnsi="Times New Roman" w:cs="Times New Roman" w:hint="eastAsia"/>
          <w:sz w:val="32"/>
          <w:szCs w:val="32"/>
          <w:shd w:val="clear" w:color="auto" w:fill="FFFFFF"/>
        </w:rPr>
        <w:t>优秀</w:t>
      </w:r>
      <w:r>
        <w:rPr>
          <w:rFonts w:ascii="Times New Roman" w:eastAsia="仿宋_GB2312" w:hAnsi="Times New Roman" w:cs="Times New Roman" w:hint="eastAsia"/>
          <w:sz w:val="32"/>
          <w:szCs w:val="32"/>
          <w:shd w:val="clear" w:color="auto" w:fill="FFFFFF"/>
        </w:rPr>
        <w:t>奖。</w:t>
      </w:r>
      <w:r>
        <w:rPr>
          <w:rFonts w:ascii="Times New Roman" w:eastAsia="仿宋_GB2312" w:hAnsi="Times New Roman" w:cs="Times New Roman"/>
          <w:sz w:val="32"/>
          <w:szCs w:val="32"/>
          <w:shd w:val="clear" w:color="auto" w:fill="FFFFFF"/>
        </w:rPr>
        <w:t>复赛成绩带入决赛。</w:t>
      </w:r>
    </w:p>
    <w:p w:rsidR="00CA539F" w:rsidRDefault="00F42BD9">
      <w:pPr>
        <w:spacing w:line="560" w:lineRule="exact"/>
        <w:ind w:firstLineChars="200" w:firstLine="640"/>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rPr>
        <w:t>2</w:t>
      </w:r>
      <w:r>
        <w:rPr>
          <w:rFonts w:ascii="Times New Roman" w:eastAsia="仿宋_GB2312" w:hAnsi="Times New Roman" w:cs="仿宋_GB2312" w:hint="eastAsia"/>
          <w:color w:val="000000"/>
          <w:kern w:val="0"/>
          <w:sz w:val="32"/>
          <w:szCs w:val="32"/>
        </w:rPr>
        <w:t>．</w:t>
      </w:r>
      <w:r>
        <w:rPr>
          <w:rFonts w:ascii="Times New Roman" w:eastAsia="仿宋_GB2312" w:hAnsi="Times New Roman" w:cs="Times New Roman" w:hint="eastAsia"/>
          <w:sz w:val="32"/>
          <w:szCs w:val="32"/>
        </w:rPr>
        <w:t>决赛。</w:t>
      </w:r>
      <w:r>
        <w:rPr>
          <w:rFonts w:ascii="Times New Roman" w:eastAsia="仿宋_GB2312" w:hAnsi="Times New Roman" w:cs="Times New Roman" w:hint="eastAsia"/>
          <w:sz w:val="32"/>
          <w:szCs w:val="32"/>
          <w:shd w:val="clear" w:color="auto" w:fill="FFFFFF"/>
        </w:rPr>
        <w:t>决赛选手需进行现场教学</w:t>
      </w:r>
      <w:proofErr w:type="gramStart"/>
      <w:r>
        <w:rPr>
          <w:rFonts w:ascii="Times New Roman" w:eastAsia="仿宋_GB2312" w:hAnsi="Times New Roman" w:cs="Times New Roman" w:hint="eastAsia"/>
          <w:sz w:val="32"/>
          <w:szCs w:val="32"/>
          <w:shd w:val="clear" w:color="auto" w:fill="FFFFFF"/>
        </w:rPr>
        <w:t>设计汇</w:t>
      </w:r>
      <w:r>
        <w:rPr>
          <w:rFonts w:ascii="Times New Roman" w:eastAsia="仿宋_GB2312" w:hAnsi="Times New Roman" w:cs="Times New Roman"/>
          <w:sz w:val="32"/>
          <w:szCs w:val="32"/>
          <w:shd w:val="clear" w:color="auto" w:fill="FFFFFF"/>
        </w:rPr>
        <w:t>报</w:t>
      </w:r>
      <w:proofErr w:type="gramEnd"/>
      <w:r>
        <w:rPr>
          <w:rFonts w:ascii="Times New Roman" w:eastAsia="仿宋_GB2312" w:hAnsi="Times New Roman" w:cs="Times New Roman"/>
          <w:sz w:val="32"/>
          <w:szCs w:val="32"/>
          <w:shd w:val="clear" w:color="auto" w:fill="FFFFFF"/>
        </w:rPr>
        <w:t>与答辩。</w:t>
      </w:r>
      <w:r>
        <w:rPr>
          <w:rFonts w:ascii="Times New Roman" w:eastAsia="仿宋_GB2312" w:hAnsi="Times New Roman" w:cs="Times New Roman"/>
          <w:kern w:val="0"/>
          <w:sz w:val="32"/>
          <w:szCs w:val="32"/>
        </w:rPr>
        <w:t>选手</w:t>
      </w:r>
      <w:r>
        <w:rPr>
          <w:rFonts w:ascii="Times New Roman" w:eastAsia="仿宋_GB2312" w:hAnsi="Times New Roman" w:cs="Times New Roman"/>
          <w:sz w:val="32"/>
          <w:szCs w:val="32"/>
          <w:shd w:val="clear" w:color="auto" w:fill="FFFFFF"/>
        </w:rPr>
        <w:t>汇报</w:t>
      </w:r>
      <w:r>
        <w:rPr>
          <w:rFonts w:ascii="Times New Roman" w:eastAsia="仿宋_GB2312" w:hAnsi="Times New Roman" w:cs="Times New Roman"/>
          <w:color w:val="121416"/>
          <w:kern w:val="0"/>
          <w:sz w:val="32"/>
          <w:szCs w:val="32"/>
        </w:rPr>
        <w:t>限时</w:t>
      </w:r>
      <w:r>
        <w:rPr>
          <w:rFonts w:ascii="Times New Roman" w:eastAsia="仿宋_GB2312" w:hAnsi="Times New Roman" w:cs="Times New Roman"/>
          <w:color w:val="121416"/>
          <w:kern w:val="0"/>
          <w:sz w:val="32"/>
          <w:szCs w:val="32"/>
        </w:rPr>
        <w:t>10</w:t>
      </w:r>
      <w:r>
        <w:rPr>
          <w:rFonts w:ascii="Times New Roman" w:eastAsia="仿宋_GB2312" w:hAnsi="Times New Roman" w:cs="Times New Roman"/>
          <w:color w:val="121416"/>
          <w:kern w:val="0"/>
          <w:sz w:val="32"/>
          <w:szCs w:val="32"/>
        </w:rPr>
        <w:t>分钟，评委与选手现场互动问答，限时</w:t>
      </w:r>
      <w:r>
        <w:rPr>
          <w:rFonts w:ascii="Times New Roman" w:eastAsia="仿宋_GB2312" w:hAnsi="Times New Roman" w:cs="Times New Roman"/>
          <w:color w:val="121416"/>
          <w:kern w:val="0"/>
          <w:sz w:val="32"/>
          <w:szCs w:val="32"/>
        </w:rPr>
        <w:t>5</w:t>
      </w:r>
      <w:r>
        <w:rPr>
          <w:rFonts w:ascii="Times New Roman" w:eastAsia="仿宋_GB2312" w:hAnsi="Times New Roman" w:cs="Times New Roman"/>
          <w:color w:val="121416"/>
          <w:kern w:val="0"/>
          <w:sz w:val="32"/>
          <w:szCs w:val="32"/>
        </w:rPr>
        <w:t>分钟</w:t>
      </w:r>
      <w:r>
        <w:rPr>
          <w:rFonts w:eastAsia="仿宋_GB2312" w:hint="eastAsia"/>
          <w:color w:val="121416"/>
          <w:kern w:val="0"/>
          <w:sz w:val="32"/>
          <w:szCs w:val="32"/>
        </w:rPr>
        <w:t>。</w:t>
      </w:r>
      <w:r>
        <w:rPr>
          <w:rFonts w:ascii="Times New Roman" w:eastAsia="仿宋_GB2312" w:hAnsi="Times New Roman" w:cs="Times New Roman" w:hint="eastAsia"/>
          <w:sz w:val="32"/>
          <w:szCs w:val="32"/>
          <w:shd w:val="clear" w:color="auto" w:fill="FFFFFF"/>
        </w:rPr>
        <w:t>教学</w:t>
      </w:r>
      <w:proofErr w:type="gramStart"/>
      <w:r>
        <w:rPr>
          <w:rFonts w:ascii="Times New Roman" w:eastAsia="仿宋_GB2312" w:hAnsi="Times New Roman" w:cs="Times New Roman" w:hint="eastAsia"/>
          <w:sz w:val="32"/>
          <w:szCs w:val="32"/>
          <w:shd w:val="clear" w:color="auto" w:fill="FFFFFF"/>
        </w:rPr>
        <w:t>设计汇报占</w:t>
      </w:r>
      <w:proofErr w:type="gramEnd"/>
      <w:r>
        <w:rPr>
          <w:rFonts w:ascii="Times New Roman" w:eastAsia="仿宋_GB2312" w:hAnsi="Times New Roman" w:cs="Times New Roman" w:hint="eastAsia"/>
          <w:sz w:val="32"/>
          <w:szCs w:val="32"/>
          <w:shd w:val="clear" w:color="auto" w:fill="FFFFFF"/>
        </w:rPr>
        <w:t>总成绩</w:t>
      </w:r>
      <w:r>
        <w:rPr>
          <w:rFonts w:ascii="Times New Roman" w:eastAsia="仿宋_GB2312" w:hAnsi="Times New Roman" w:cs="Times New Roman"/>
          <w:sz w:val="32"/>
          <w:szCs w:val="32"/>
          <w:shd w:val="clear" w:color="auto" w:fill="FFFFFF"/>
        </w:rPr>
        <w:t>4</w:t>
      </w:r>
      <w:r>
        <w:rPr>
          <w:rFonts w:ascii="Times New Roman" w:eastAsia="仿宋_GB2312" w:hAnsi="Times New Roman" w:cs="Times New Roman" w:hint="eastAsia"/>
          <w:sz w:val="32"/>
          <w:szCs w:val="32"/>
          <w:shd w:val="clear" w:color="auto" w:fill="FFFFFF"/>
        </w:rPr>
        <w:t>0%</w:t>
      </w:r>
      <w:r>
        <w:rPr>
          <w:rFonts w:ascii="Times New Roman" w:eastAsia="仿宋_GB2312" w:hAnsi="Times New Roman" w:cs="Times New Roman" w:hint="eastAsia"/>
          <w:sz w:val="32"/>
          <w:szCs w:val="32"/>
          <w:shd w:val="clear" w:color="auto" w:fill="FFFFFF"/>
        </w:rPr>
        <w:t>，</w:t>
      </w:r>
      <w:proofErr w:type="gramStart"/>
      <w:r>
        <w:rPr>
          <w:rFonts w:ascii="Times New Roman" w:eastAsia="仿宋_GB2312" w:hAnsi="Times New Roman" w:cs="Times New Roman" w:hint="eastAsia"/>
          <w:sz w:val="32"/>
          <w:szCs w:val="32"/>
          <w:shd w:val="clear" w:color="auto" w:fill="FFFFFF"/>
        </w:rPr>
        <w:t>答辩</w:t>
      </w:r>
      <w:proofErr w:type="gramEnd"/>
      <w:r>
        <w:rPr>
          <w:rFonts w:ascii="Times New Roman" w:eastAsia="仿宋_GB2312" w:hAnsi="Times New Roman" w:cs="Times New Roman" w:hint="eastAsia"/>
          <w:sz w:val="32"/>
          <w:szCs w:val="32"/>
          <w:shd w:val="clear" w:color="auto" w:fill="FFFFFF"/>
        </w:rPr>
        <w:t>占总成绩</w:t>
      </w:r>
      <w:r>
        <w:rPr>
          <w:rFonts w:ascii="Times New Roman" w:eastAsia="仿宋_GB2312" w:hAnsi="Times New Roman" w:cs="Times New Roman"/>
          <w:sz w:val="32"/>
          <w:szCs w:val="32"/>
          <w:shd w:val="clear" w:color="auto" w:fill="FFFFFF"/>
        </w:rPr>
        <w:t>1</w:t>
      </w:r>
      <w:r>
        <w:rPr>
          <w:rFonts w:ascii="Times New Roman" w:eastAsia="仿宋_GB2312" w:hAnsi="Times New Roman" w:cs="Times New Roman" w:hint="eastAsia"/>
          <w:sz w:val="32"/>
          <w:szCs w:val="32"/>
          <w:shd w:val="clear" w:color="auto" w:fill="FFFFFF"/>
        </w:rPr>
        <w:t>0%</w:t>
      </w:r>
      <w:r>
        <w:rPr>
          <w:rFonts w:ascii="Times New Roman" w:eastAsia="仿宋_GB2312" w:hAnsi="Times New Roman" w:cs="Times New Roman" w:hint="eastAsia"/>
          <w:sz w:val="32"/>
          <w:szCs w:val="32"/>
          <w:shd w:val="clear" w:color="auto" w:fill="FFFFFF"/>
        </w:rPr>
        <w:t>。总成绩第</w:t>
      </w:r>
      <w:r>
        <w:rPr>
          <w:rFonts w:ascii="Times New Roman" w:eastAsia="仿宋_GB2312" w:hAnsi="Times New Roman" w:cs="Times New Roman" w:hint="eastAsia"/>
          <w:sz w:val="32"/>
          <w:szCs w:val="32"/>
          <w:shd w:val="clear" w:color="auto" w:fill="FFFFFF"/>
        </w:rPr>
        <w:t>1</w:t>
      </w:r>
      <w:r>
        <w:rPr>
          <w:rFonts w:ascii="Times New Roman" w:eastAsia="仿宋_GB2312" w:hAnsi="Times New Roman" w:cs="Times New Roman" w:hint="eastAsia"/>
          <w:sz w:val="32"/>
          <w:szCs w:val="32"/>
          <w:shd w:val="clear" w:color="auto" w:fill="FFFFFF"/>
        </w:rPr>
        <w:t>名为一等奖，第</w:t>
      </w:r>
      <w:r>
        <w:rPr>
          <w:rFonts w:ascii="Times New Roman" w:eastAsia="仿宋_GB2312" w:hAnsi="Times New Roman" w:cs="Times New Roman" w:hint="eastAsia"/>
          <w:sz w:val="32"/>
          <w:szCs w:val="32"/>
          <w:shd w:val="clear" w:color="auto" w:fill="FFFFFF"/>
        </w:rPr>
        <w:t>2</w:t>
      </w:r>
      <w:r>
        <w:rPr>
          <w:rFonts w:ascii="Times New Roman" w:eastAsia="仿宋_GB2312" w:hAnsi="Times New Roman" w:cs="Times New Roman" w:hint="eastAsia"/>
          <w:sz w:val="32"/>
          <w:szCs w:val="32"/>
          <w:shd w:val="clear" w:color="auto" w:fill="FFFFFF"/>
        </w:rPr>
        <w:t>—</w:t>
      </w:r>
      <w:r>
        <w:rPr>
          <w:rFonts w:ascii="Times New Roman" w:eastAsia="仿宋_GB2312" w:hAnsi="Times New Roman" w:cs="Times New Roman"/>
          <w:sz w:val="32"/>
          <w:szCs w:val="32"/>
          <w:shd w:val="clear" w:color="auto" w:fill="FFFFFF"/>
        </w:rPr>
        <w:t>4</w:t>
      </w:r>
      <w:r>
        <w:rPr>
          <w:rFonts w:ascii="Times New Roman" w:eastAsia="仿宋_GB2312" w:hAnsi="Times New Roman" w:cs="Times New Roman" w:hint="eastAsia"/>
          <w:sz w:val="32"/>
          <w:szCs w:val="32"/>
          <w:shd w:val="clear" w:color="auto" w:fill="FFFFFF"/>
        </w:rPr>
        <w:t>名为二等奖，第</w:t>
      </w:r>
      <w:r>
        <w:rPr>
          <w:rFonts w:ascii="Times New Roman" w:eastAsia="仿宋_GB2312" w:hAnsi="Times New Roman" w:cs="Times New Roman" w:hint="eastAsia"/>
          <w:sz w:val="32"/>
          <w:szCs w:val="32"/>
          <w:shd w:val="clear" w:color="auto" w:fill="FFFFFF"/>
        </w:rPr>
        <w:t>5</w:t>
      </w:r>
      <w:r>
        <w:rPr>
          <w:rFonts w:ascii="Times New Roman" w:eastAsia="仿宋_GB2312" w:hAnsi="Times New Roman" w:cs="Times New Roman" w:hint="eastAsia"/>
          <w:sz w:val="32"/>
          <w:szCs w:val="32"/>
          <w:shd w:val="clear" w:color="auto" w:fill="FFFFFF"/>
        </w:rPr>
        <w:t>—</w:t>
      </w:r>
      <w:r>
        <w:rPr>
          <w:rFonts w:ascii="Times New Roman" w:eastAsia="仿宋_GB2312" w:hAnsi="Times New Roman" w:cs="Times New Roman"/>
          <w:sz w:val="32"/>
          <w:szCs w:val="32"/>
          <w:shd w:val="clear" w:color="auto" w:fill="FFFFFF"/>
        </w:rPr>
        <w:t>10</w:t>
      </w:r>
      <w:r>
        <w:rPr>
          <w:rFonts w:ascii="Times New Roman" w:eastAsia="仿宋_GB2312" w:hAnsi="Times New Roman" w:cs="Times New Roman" w:hint="eastAsia"/>
          <w:sz w:val="32"/>
          <w:szCs w:val="32"/>
          <w:shd w:val="clear" w:color="auto" w:fill="FFFFFF"/>
        </w:rPr>
        <w:t>名为三等奖。</w:t>
      </w:r>
    </w:p>
    <w:p w:rsidR="00CA539F" w:rsidRDefault="00F42BD9">
      <w:pPr>
        <w:spacing w:line="560" w:lineRule="exact"/>
        <w:ind w:firstLineChars="200" w:firstLine="640"/>
        <w:rPr>
          <w:rFonts w:ascii="黑体" w:eastAsia="黑体" w:hAnsi="黑体"/>
          <w:color w:val="121416"/>
          <w:kern w:val="0"/>
          <w:sz w:val="32"/>
          <w:szCs w:val="32"/>
        </w:rPr>
      </w:pPr>
      <w:r>
        <w:rPr>
          <w:rFonts w:ascii="黑体" w:eastAsia="黑体" w:hAnsi="黑体" w:hint="eastAsia"/>
          <w:color w:val="121416"/>
          <w:kern w:val="0"/>
          <w:sz w:val="32"/>
          <w:szCs w:val="32"/>
        </w:rPr>
        <w:t>三、注意事项</w:t>
      </w:r>
    </w:p>
    <w:p w:rsidR="00CA539F" w:rsidRDefault="00F42BD9">
      <w:pPr>
        <w:spacing w:line="560" w:lineRule="exact"/>
        <w:ind w:firstLineChars="200" w:firstLine="640"/>
        <w:rPr>
          <w:rFonts w:ascii="Times New Roman" w:eastAsia="仿宋_GB2312" w:hAnsi="Times New Roman" w:cs="Times New Roman"/>
          <w:sz w:val="32"/>
          <w:szCs w:val="32"/>
          <w:shd w:val="clear" w:color="auto" w:fill="FFFFFF"/>
        </w:rPr>
      </w:pPr>
      <w:r>
        <w:rPr>
          <w:rFonts w:ascii="Times New Roman" w:eastAsia="仿宋_GB2312" w:hAnsi="Times New Roman" w:cs="Times New Roman" w:hint="eastAsia"/>
          <w:sz w:val="32"/>
          <w:szCs w:val="32"/>
          <w:shd w:val="clear" w:color="auto" w:fill="FFFFFF"/>
        </w:rPr>
        <w:t>参赛内容</w:t>
      </w:r>
      <w:r w:rsidR="00D85E5D">
        <w:rPr>
          <w:rFonts w:ascii="Times New Roman" w:eastAsia="仿宋_GB2312" w:hAnsi="Times New Roman" w:cs="Times New Roman" w:hint="eastAsia"/>
          <w:sz w:val="32"/>
          <w:szCs w:val="32"/>
          <w:shd w:val="clear" w:color="auto" w:fill="FFFFFF"/>
        </w:rPr>
        <w:t>应坚持正确的</w:t>
      </w:r>
      <w:r>
        <w:rPr>
          <w:rFonts w:ascii="Times New Roman" w:eastAsia="仿宋_GB2312" w:hAnsi="Times New Roman" w:cs="Times New Roman" w:hint="eastAsia"/>
          <w:sz w:val="32"/>
          <w:szCs w:val="32"/>
          <w:shd w:val="clear" w:color="auto" w:fill="FFFFFF"/>
        </w:rPr>
        <w:t>政治导向，遵循教育教学规律，</w:t>
      </w:r>
      <w:r w:rsidR="00D85E5D">
        <w:rPr>
          <w:rFonts w:ascii="Times New Roman" w:eastAsia="仿宋_GB2312" w:hAnsi="Times New Roman" w:cs="Times New Roman" w:hint="eastAsia"/>
          <w:sz w:val="32"/>
          <w:szCs w:val="32"/>
          <w:shd w:val="clear" w:color="auto" w:fill="FFFFFF"/>
        </w:rPr>
        <w:t>做到</w:t>
      </w:r>
      <w:r>
        <w:rPr>
          <w:rFonts w:ascii="Times New Roman" w:eastAsia="仿宋_GB2312" w:hAnsi="Times New Roman" w:cs="Times New Roman" w:hint="eastAsia"/>
          <w:sz w:val="32"/>
          <w:szCs w:val="32"/>
          <w:shd w:val="clear" w:color="auto" w:fill="FFFFFF"/>
        </w:rPr>
        <w:t>教学特色鲜明、效果良好。参赛选手应保证教学设计相关材料的原创性，不得抄袭、剽窃他人作品，如产生侵权行为或涉及知识产权纠纷，由参赛选手自行承担相应责任。</w:t>
      </w:r>
    </w:p>
    <w:p w:rsidR="00CA539F" w:rsidRDefault="00CA539F">
      <w:pPr>
        <w:spacing w:line="560" w:lineRule="exact"/>
        <w:ind w:firstLineChars="200" w:firstLine="640"/>
        <w:rPr>
          <w:sz w:val="32"/>
          <w:szCs w:val="32"/>
        </w:rPr>
      </w:pPr>
    </w:p>
    <w:sectPr w:rsidR="00CA539F">
      <w:footerReference w:type="default" r:id="rId6"/>
      <w:pgSz w:w="11906" w:h="16838"/>
      <w:pgMar w:top="2098" w:right="1474" w:bottom="1985" w:left="1588" w:header="851" w:footer="992" w:gutter="0"/>
      <w:cols w:space="720"/>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5003" w:rsidRDefault="00505003">
      <w:r>
        <w:separator/>
      </w:r>
    </w:p>
  </w:endnote>
  <w:endnote w:type="continuationSeparator" w:id="0">
    <w:p w:rsidR="00505003" w:rsidRDefault="00505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大标宋简体">
    <w:charset w:val="86"/>
    <w:family w:val="script"/>
    <w:pitch w:val="default"/>
    <w:sig w:usb0="A00002BF"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39F" w:rsidRDefault="00F42BD9">
    <w:pPr>
      <w:pStyle w:val="a7"/>
      <w:jc w:val="both"/>
      <w:rPr>
        <w:sz w:val="28"/>
        <w:szCs w:val="28"/>
      </w:rPr>
    </w:pPr>
    <w:r>
      <w:rPr>
        <w:rFonts w:hint="eastAsia"/>
      </w:rPr>
      <w:tab/>
    </w:r>
    <w:r>
      <w:rPr>
        <w:rFonts w:hint="eastAsia"/>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2</w:t>
    </w:r>
    <w:r>
      <w:rPr>
        <w:rFonts w:ascii="Times New Roman" w:hAnsi="Times New Roman" w:cs="Times New Roman"/>
        <w:sz w:val="28"/>
        <w:szCs w:val="28"/>
      </w:rPr>
      <w:fldChar w:fldCharType="end"/>
    </w:r>
    <w:r>
      <w:rPr>
        <w:rFonts w:hint="eastAsia"/>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5003" w:rsidRDefault="00505003">
      <w:r>
        <w:separator/>
      </w:r>
    </w:p>
  </w:footnote>
  <w:footnote w:type="continuationSeparator" w:id="0">
    <w:p w:rsidR="00505003" w:rsidRDefault="005050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hmYmVmMWUxOTRlYWRiZjI3ZWNhMzg4YTI4ZjZiMWUifQ=="/>
  </w:docVars>
  <w:rsids>
    <w:rsidRoot w:val="00026A22"/>
    <w:rsid w:val="00026A22"/>
    <w:rsid w:val="00057AB0"/>
    <w:rsid w:val="00090A28"/>
    <w:rsid w:val="00093FCF"/>
    <w:rsid w:val="00094BB0"/>
    <w:rsid w:val="000A7023"/>
    <w:rsid w:val="000C52CF"/>
    <w:rsid w:val="00114AA7"/>
    <w:rsid w:val="001348D2"/>
    <w:rsid w:val="00162D5B"/>
    <w:rsid w:val="001677C2"/>
    <w:rsid w:val="00182641"/>
    <w:rsid w:val="00195340"/>
    <w:rsid w:val="001B6DAB"/>
    <w:rsid w:val="001C4237"/>
    <w:rsid w:val="001F3CD2"/>
    <w:rsid w:val="001F4DB2"/>
    <w:rsid w:val="00201A71"/>
    <w:rsid w:val="002106F3"/>
    <w:rsid w:val="002243D8"/>
    <w:rsid w:val="00232048"/>
    <w:rsid w:val="00245F80"/>
    <w:rsid w:val="002766C4"/>
    <w:rsid w:val="00277F92"/>
    <w:rsid w:val="002B6218"/>
    <w:rsid w:val="002B762F"/>
    <w:rsid w:val="002D33A2"/>
    <w:rsid w:val="0031070C"/>
    <w:rsid w:val="00323B10"/>
    <w:rsid w:val="00352E9B"/>
    <w:rsid w:val="00372ABE"/>
    <w:rsid w:val="00381F42"/>
    <w:rsid w:val="0041616D"/>
    <w:rsid w:val="00436A73"/>
    <w:rsid w:val="00445E7A"/>
    <w:rsid w:val="00452874"/>
    <w:rsid w:val="0045728E"/>
    <w:rsid w:val="0048729A"/>
    <w:rsid w:val="004935BF"/>
    <w:rsid w:val="004B60FD"/>
    <w:rsid w:val="004D0682"/>
    <w:rsid w:val="00505003"/>
    <w:rsid w:val="0052409A"/>
    <w:rsid w:val="00536FCB"/>
    <w:rsid w:val="00537F88"/>
    <w:rsid w:val="00544C62"/>
    <w:rsid w:val="00582A3E"/>
    <w:rsid w:val="005B0D8A"/>
    <w:rsid w:val="005C1F13"/>
    <w:rsid w:val="005D2BC9"/>
    <w:rsid w:val="005D2C97"/>
    <w:rsid w:val="005D5157"/>
    <w:rsid w:val="005E540D"/>
    <w:rsid w:val="006079D2"/>
    <w:rsid w:val="0062249F"/>
    <w:rsid w:val="0064741B"/>
    <w:rsid w:val="00693BC7"/>
    <w:rsid w:val="00695AC6"/>
    <w:rsid w:val="006D0A54"/>
    <w:rsid w:val="006D7F46"/>
    <w:rsid w:val="00717896"/>
    <w:rsid w:val="007B52B9"/>
    <w:rsid w:val="007D0898"/>
    <w:rsid w:val="007F7AB0"/>
    <w:rsid w:val="008057D5"/>
    <w:rsid w:val="00816C0D"/>
    <w:rsid w:val="008258D6"/>
    <w:rsid w:val="00893A86"/>
    <w:rsid w:val="00894436"/>
    <w:rsid w:val="008A4C10"/>
    <w:rsid w:val="008B0515"/>
    <w:rsid w:val="008B18E7"/>
    <w:rsid w:val="008C05A5"/>
    <w:rsid w:val="008C3DA6"/>
    <w:rsid w:val="008E65A5"/>
    <w:rsid w:val="00920B57"/>
    <w:rsid w:val="0092285A"/>
    <w:rsid w:val="0093356D"/>
    <w:rsid w:val="00966DCF"/>
    <w:rsid w:val="00974212"/>
    <w:rsid w:val="00974542"/>
    <w:rsid w:val="009761C6"/>
    <w:rsid w:val="009875E3"/>
    <w:rsid w:val="00992059"/>
    <w:rsid w:val="009C29B1"/>
    <w:rsid w:val="00A45C98"/>
    <w:rsid w:val="00A64CC2"/>
    <w:rsid w:val="00A865F6"/>
    <w:rsid w:val="00AB7AA2"/>
    <w:rsid w:val="00AC055E"/>
    <w:rsid w:val="00AC1060"/>
    <w:rsid w:val="00AE17BC"/>
    <w:rsid w:val="00AF48FC"/>
    <w:rsid w:val="00B144FF"/>
    <w:rsid w:val="00B17A79"/>
    <w:rsid w:val="00B42535"/>
    <w:rsid w:val="00B5696D"/>
    <w:rsid w:val="00B764DA"/>
    <w:rsid w:val="00B817BE"/>
    <w:rsid w:val="00BA7580"/>
    <w:rsid w:val="00C26338"/>
    <w:rsid w:val="00C70EF8"/>
    <w:rsid w:val="00C875A2"/>
    <w:rsid w:val="00CA539F"/>
    <w:rsid w:val="00CB5479"/>
    <w:rsid w:val="00CC6996"/>
    <w:rsid w:val="00CE6542"/>
    <w:rsid w:val="00CE7DFA"/>
    <w:rsid w:val="00CF4484"/>
    <w:rsid w:val="00CF64BA"/>
    <w:rsid w:val="00D23B50"/>
    <w:rsid w:val="00D45DDB"/>
    <w:rsid w:val="00D61A80"/>
    <w:rsid w:val="00D63FC9"/>
    <w:rsid w:val="00D663A2"/>
    <w:rsid w:val="00D85E5D"/>
    <w:rsid w:val="00DB2D00"/>
    <w:rsid w:val="00DD087F"/>
    <w:rsid w:val="00DE3CEB"/>
    <w:rsid w:val="00E019D9"/>
    <w:rsid w:val="00E05EDD"/>
    <w:rsid w:val="00E14BA6"/>
    <w:rsid w:val="00E258DB"/>
    <w:rsid w:val="00E53164"/>
    <w:rsid w:val="00E67099"/>
    <w:rsid w:val="00E7600A"/>
    <w:rsid w:val="00E856A2"/>
    <w:rsid w:val="00E962AE"/>
    <w:rsid w:val="00EA6E8C"/>
    <w:rsid w:val="00EC078A"/>
    <w:rsid w:val="00ED5066"/>
    <w:rsid w:val="00EF3278"/>
    <w:rsid w:val="00F032C8"/>
    <w:rsid w:val="00F054CD"/>
    <w:rsid w:val="00F15E45"/>
    <w:rsid w:val="00F22E31"/>
    <w:rsid w:val="00F42BD9"/>
    <w:rsid w:val="00F50D6F"/>
    <w:rsid w:val="00F5255A"/>
    <w:rsid w:val="00F624B3"/>
    <w:rsid w:val="00F752EF"/>
    <w:rsid w:val="00F926A1"/>
    <w:rsid w:val="00F9479C"/>
    <w:rsid w:val="00FA000C"/>
    <w:rsid w:val="00FA005D"/>
    <w:rsid w:val="00FC718A"/>
    <w:rsid w:val="00FE230B"/>
    <w:rsid w:val="7C044D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A4DEA"/>
  <w15:docId w15:val="{E9EA7DD2-E1AA-4FB8-A91B-B8F4A541E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autoSpaceDE w:val="0"/>
      <w:autoSpaceDN w:val="0"/>
      <w:adjustRightInd w:val="0"/>
      <w:jc w:val="left"/>
    </w:pPr>
    <w:rPr>
      <w:rFonts w:ascii="仿宋_GB2312" w:eastAsia="仿宋_GB2312" w:hAnsi="Times New Roman" w:cs="仿宋_GB2312"/>
      <w:kern w:val="0"/>
      <w:sz w:val="32"/>
      <w:szCs w:val="32"/>
    </w:r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styleId="ac">
    <w:name w:val="Strong"/>
    <w:basedOn w:val="a0"/>
    <w:uiPriority w:val="22"/>
    <w:qFormat/>
    <w:rPr>
      <w:b/>
      <w:bCs/>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10">
    <w:name w:val="标题 1 字符"/>
    <w:basedOn w:val="a0"/>
    <w:link w:val="1"/>
    <w:uiPriority w:val="9"/>
    <w:rPr>
      <w:rFonts w:ascii="宋体" w:eastAsia="宋体" w:hAnsi="宋体" w:cs="宋体"/>
      <w:b/>
      <w:bCs/>
      <w:kern w:val="36"/>
      <w:sz w:val="48"/>
      <w:szCs w:val="48"/>
    </w:rPr>
  </w:style>
  <w:style w:type="paragraph" w:styleId="ad">
    <w:name w:val="List Paragraph"/>
    <w:basedOn w:val="a"/>
    <w:uiPriority w:val="1"/>
    <w:qFormat/>
    <w:pPr>
      <w:ind w:firstLineChars="200" w:firstLine="420"/>
    </w:pPr>
  </w:style>
  <w:style w:type="character" w:customStyle="1" w:styleId="a4">
    <w:name w:val="正文文本 字符"/>
    <w:basedOn w:val="a0"/>
    <w:link w:val="a3"/>
    <w:uiPriority w:val="99"/>
    <w:rPr>
      <w:rFonts w:ascii="仿宋_GB2312" w:eastAsia="仿宋_GB2312" w:hAnsi="Times New Roman" w:cs="仿宋_GB2312"/>
      <w:kern w:val="0"/>
      <w:sz w:val="32"/>
      <w:szCs w:val="32"/>
    </w:rPr>
  </w:style>
  <w:style w:type="character" w:customStyle="1" w:styleId="a6">
    <w:name w:val="批注框文本 字符"/>
    <w:basedOn w:val="a0"/>
    <w:link w:val="a5"/>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352</Words>
  <Characters>2007</Characters>
  <Application>Microsoft Office Word</Application>
  <DocSecurity>0</DocSecurity>
  <Lines>16</Lines>
  <Paragraphs>4</Paragraphs>
  <ScaleCrop>false</ScaleCrop>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姚倩</dc:creator>
  <cp:lastModifiedBy>姚倩</cp:lastModifiedBy>
  <cp:revision>17</cp:revision>
  <cp:lastPrinted>2023-03-06T02:00:00Z</cp:lastPrinted>
  <dcterms:created xsi:type="dcterms:W3CDTF">2023-03-06T02:16:00Z</dcterms:created>
  <dcterms:modified xsi:type="dcterms:W3CDTF">2023-03-15T00:50:00Z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9453D3B6BD944111A380813949A9C4EC</vt:lpwstr>
  </property>
</Properties>
</file>